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77F3" w14:textId="77777777" w:rsidR="00B44051" w:rsidRPr="00126761" w:rsidRDefault="00126761">
      <w:pPr>
        <w:pStyle w:val="Ttulo1"/>
        <w:rPr>
          <w:color w:val="auto"/>
          <w:lang w:val="es-ES"/>
        </w:rPr>
      </w:pPr>
      <w:r w:rsidRPr="00126761">
        <w:rPr>
          <w:color w:val="auto"/>
          <w:lang w:val="es-ES"/>
        </w:rPr>
        <w:t>Procesos - Gerente de Recursos Humanos</w:t>
      </w:r>
    </w:p>
    <w:p w14:paraId="11E7783A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1 – Establecer estrategias de reclutamiento para colaboradores de Rino Risk</w:t>
      </w:r>
    </w:p>
    <w:p w14:paraId="77FBFF77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1984737D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Definir y aplicar estrategias de reclutamiento efectivas que permitan atraer a los mejores candidatos para cubrir las </w:t>
      </w:r>
      <w:r w:rsidRPr="00126761">
        <w:rPr>
          <w:lang w:val="es-ES"/>
        </w:rPr>
        <w:t>vacantes de la organización, alineando las necesidades de personal con los objetivos estratégicos de Rino Risk.</w:t>
      </w:r>
    </w:p>
    <w:p w14:paraId="094F549C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436DA21D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El reclutamiento de colaboradores es un proceso clave para garantizar que la promotoría cuente con talento humano competente, compr</w:t>
      </w:r>
      <w:r w:rsidRPr="00126761">
        <w:rPr>
          <w:lang w:val="es-ES"/>
        </w:rPr>
        <w:t>ometido y en línea con la cultura organizacional. El Gerente de Recursos Humanos debe diseñar e implementar estrategias innovadoras de atracción, considerando fuentes internas y externas, optimizando el tiempo de cobertura de vacantes y asegurando la calid</w:t>
      </w:r>
      <w:r w:rsidRPr="00126761">
        <w:rPr>
          <w:lang w:val="es-ES"/>
        </w:rPr>
        <w:t>ad de las contrataciones.</w:t>
      </w:r>
    </w:p>
    <w:p w14:paraId="5FF10A46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3D24142B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>Analizar junto con Dirección y áreas solicitantes las necesidades de personal y perfiles requeridos.</w:t>
      </w:r>
    </w:p>
    <w:p w14:paraId="2C268F50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>Revisar las tendencias del mercado laboral y determinar las fuentes de reclutamiento más efectivas (portales de emp</w:t>
      </w:r>
      <w:r w:rsidRPr="00126761">
        <w:rPr>
          <w:lang w:val="es-ES"/>
        </w:rPr>
        <w:t>leo, universidades, redes sociales, bolsa interna).</w:t>
      </w:r>
    </w:p>
    <w:p w14:paraId="5E54B3CC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>Definir estrategia de atracción que contemple tiempos, costos y alcance por tipo de vacante.</w:t>
      </w:r>
    </w:p>
    <w:p w14:paraId="72827ABD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 xml:space="preserve">Coordinar con el Reclutador la ejecución de las estrategias definidas, asegurando cumplimiento de objetivos de </w:t>
      </w:r>
      <w:r w:rsidRPr="00126761">
        <w:rPr>
          <w:lang w:val="es-ES"/>
        </w:rPr>
        <w:t>cobertura.</w:t>
      </w:r>
    </w:p>
    <w:p w14:paraId="12AB9881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>Monitorear indicadores clave de reclutamiento: tiempo de cobertura, calidad de candidatos, fuentes más efectivas.</w:t>
      </w:r>
    </w:p>
    <w:p w14:paraId="5C063972" w14:textId="77777777" w:rsidR="00B44051" w:rsidRPr="00126761" w:rsidRDefault="00126761">
      <w:pPr>
        <w:pStyle w:val="Listaconnmeros"/>
        <w:rPr>
          <w:lang w:val="es-ES"/>
        </w:rPr>
      </w:pPr>
      <w:r w:rsidRPr="00126761">
        <w:rPr>
          <w:lang w:val="es-ES"/>
        </w:rPr>
        <w:t>Evaluar resultados y ajustar la estrategia de manera trimestral o cuando existan cambios en las necesidades de la promotoría.</w:t>
      </w:r>
    </w:p>
    <w:p w14:paraId="75D6A72C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</w:t>
      </w:r>
      <w:r w:rsidRPr="00126761">
        <w:rPr>
          <w:color w:val="auto"/>
          <w:lang w:val="es-ES"/>
        </w:rPr>
        <w:t>so 2 – Coordinar al personal interno del departamento de Recursos Humanos</w:t>
      </w:r>
    </w:p>
    <w:p w14:paraId="46D83E3E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70D8A2B8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Asegurar la correcta organización y desempeño del equipo de Recursos Humanos mediante la coordinación de funciones, responsabilidades y objetivos del área.</w:t>
      </w:r>
    </w:p>
    <w:p w14:paraId="41E750A6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620DC80B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La c</w:t>
      </w:r>
      <w:r w:rsidRPr="00126761">
        <w:rPr>
          <w:lang w:val="es-ES"/>
        </w:rPr>
        <w:t>oordinación del personal de RRHH permite garantizar que las actividades operativas y estratégicas se realicen en tiempo y forma, alineadas a los objetivos de la empresa. El Gerente debe supervisar, asignar responsabilidades y evaluar el desempeño del equip</w:t>
      </w:r>
      <w:r w:rsidRPr="00126761">
        <w:rPr>
          <w:lang w:val="es-ES"/>
        </w:rPr>
        <w:t>o.</w:t>
      </w:r>
    </w:p>
    <w:p w14:paraId="45C042BC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lastRenderedPageBreak/>
        <w:t>Procedimiento</w:t>
      </w:r>
    </w:p>
    <w:p w14:paraId="7BCCFFFC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Definir roles y responsabilidades de cada integrante del equipo de RRHH.</w:t>
      </w:r>
    </w:p>
    <w:p w14:paraId="028550A6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Asignar actividades semanales y objetivos específicos de acuerdo con la planeación del área.</w:t>
      </w:r>
    </w:p>
    <w:p w14:paraId="4F73AB93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Dar seguimiento diario a la ejecución de actividades mediante juntas o re</w:t>
      </w:r>
      <w:r w:rsidRPr="00126761">
        <w:rPr>
          <w:lang w:val="es-ES"/>
        </w:rPr>
        <w:t>portes.</w:t>
      </w:r>
    </w:p>
    <w:p w14:paraId="2389F3E2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Apoyar y orientar a los integrantes del equipo en la resolución de problemas o dudas.</w:t>
      </w:r>
    </w:p>
    <w:p w14:paraId="7E5DE889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Evaluar periódicamente el desempeño de cada miembro y retroalimentar de manera constructiva.</w:t>
      </w:r>
    </w:p>
    <w:p w14:paraId="73AEBBE3" w14:textId="77777777" w:rsidR="00B44051" w:rsidRPr="00126761" w:rsidRDefault="00126761" w:rsidP="00126761">
      <w:pPr>
        <w:pStyle w:val="Listaconnmeros"/>
        <w:numPr>
          <w:ilvl w:val="0"/>
          <w:numId w:val="10"/>
        </w:numPr>
        <w:rPr>
          <w:lang w:val="es-ES"/>
        </w:rPr>
      </w:pPr>
      <w:r w:rsidRPr="00126761">
        <w:rPr>
          <w:lang w:val="es-ES"/>
        </w:rPr>
        <w:t>Reportar avances y resultados de RRHH a Dirección General.</w:t>
      </w:r>
    </w:p>
    <w:p w14:paraId="116AF7DE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 xml:space="preserve">Proceso 3 </w:t>
      </w:r>
      <w:r w:rsidRPr="00126761">
        <w:rPr>
          <w:color w:val="auto"/>
          <w:lang w:val="es-ES"/>
        </w:rPr>
        <w:t>– Gestionar y supervisar actividades y objetivos del Generalista de RRHH</w:t>
      </w:r>
    </w:p>
    <w:p w14:paraId="4FB3B1A0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3BB226E2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Supervisar y validar las funciones asignadas al Generalista de RRHH, asegurando cumplimiento de actividades operativas y administrativas.</w:t>
      </w:r>
    </w:p>
    <w:p w14:paraId="3C8A8B30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2A0A772C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El </w:t>
      </w:r>
      <w:r w:rsidRPr="00126761">
        <w:rPr>
          <w:lang w:val="es-ES"/>
        </w:rPr>
        <w:t>Generalista de RRHH tiene a su cargo tareas clave como incidencias, nómina, control de expedientes y cumplimiento del RIT. El Gerente debe dar seguimiento constante para garantizar exactitud, legalidad y eficiencia en dichos procesos.</w:t>
      </w:r>
    </w:p>
    <w:p w14:paraId="6E8A9871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56070F80" w14:textId="77777777" w:rsidR="00B44051" w:rsidRPr="00126761" w:rsidRDefault="00126761" w:rsidP="00126761">
      <w:pPr>
        <w:pStyle w:val="Listaconnmeros"/>
        <w:numPr>
          <w:ilvl w:val="0"/>
          <w:numId w:val="11"/>
        </w:numPr>
        <w:rPr>
          <w:lang w:val="es-ES"/>
        </w:rPr>
      </w:pPr>
      <w:r w:rsidRPr="00126761">
        <w:rPr>
          <w:lang w:val="es-ES"/>
        </w:rPr>
        <w:t>Definir</w:t>
      </w:r>
      <w:r w:rsidRPr="00126761">
        <w:rPr>
          <w:lang w:val="es-ES"/>
        </w:rPr>
        <w:t xml:space="preserve"> objetivos mensuales del Generalista de RRHH en coordinación con Dirección.</w:t>
      </w:r>
    </w:p>
    <w:p w14:paraId="67EA836E" w14:textId="77777777" w:rsidR="00B44051" w:rsidRPr="00126761" w:rsidRDefault="00126761" w:rsidP="00126761">
      <w:pPr>
        <w:pStyle w:val="Listaconnmeros"/>
        <w:numPr>
          <w:ilvl w:val="0"/>
          <w:numId w:val="11"/>
        </w:numPr>
        <w:rPr>
          <w:lang w:val="es-ES"/>
        </w:rPr>
      </w:pPr>
      <w:r w:rsidRPr="00126761">
        <w:rPr>
          <w:lang w:val="es-ES"/>
        </w:rPr>
        <w:t>Supervisar reportes semanales de incidencias, nómina y bajas.</w:t>
      </w:r>
    </w:p>
    <w:p w14:paraId="2AC0FC50" w14:textId="77777777" w:rsidR="00B44051" w:rsidRPr="00126761" w:rsidRDefault="00126761" w:rsidP="00126761">
      <w:pPr>
        <w:pStyle w:val="Listaconnmeros"/>
        <w:numPr>
          <w:ilvl w:val="0"/>
          <w:numId w:val="11"/>
        </w:numPr>
        <w:rPr>
          <w:lang w:val="es-ES"/>
        </w:rPr>
      </w:pPr>
      <w:r w:rsidRPr="00126761">
        <w:rPr>
          <w:lang w:val="es-ES"/>
        </w:rPr>
        <w:t>Validar la correcta integración y actualización de expedientes de personal.</w:t>
      </w:r>
    </w:p>
    <w:p w14:paraId="489C4B60" w14:textId="77777777" w:rsidR="00B44051" w:rsidRPr="00126761" w:rsidRDefault="00126761" w:rsidP="00126761">
      <w:pPr>
        <w:pStyle w:val="Listaconnmeros"/>
        <w:numPr>
          <w:ilvl w:val="0"/>
          <w:numId w:val="11"/>
        </w:numPr>
        <w:rPr>
          <w:lang w:val="es-ES"/>
        </w:rPr>
      </w:pPr>
      <w:r w:rsidRPr="00126761">
        <w:rPr>
          <w:lang w:val="es-ES"/>
        </w:rPr>
        <w:t>Revisar que se cumpla el RIT y los procedi</w:t>
      </w:r>
      <w:r w:rsidRPr="00126761">
        <w:rPr>
          <w:lang w:val="es-ES"/>
        </w:rPr>
        <w:t>mientos disciplinarios establecidos.</w:t>
      </w:r>
    </w:p>
    <w:p w14:paraId="2F047233" w14:textId="77777777" w:rsidR="00B44051" w:rsidRPr="00126761" w:rsidRDefault="00126761" w:rsidP="00126761">
      <w:pPr>
        <w:pStyle w:val="Listaconnmeros"/>
        <w:numPr>
          <w:ilvl w:val="0"/>
          <w:numId w:val="11"/>
        </w:numPr>
        <w:rPr>
          <w:lang w:val="es-ES"/>
        </w:rPr>
      </w:pPr>
      <w:r w:rsidRPr="00126761">
        <w:rPr>
          <w:lang w:val="es-ES"/>
        </w:rPr>
        <w:t>Dar retroalimentación periódica al Generalista para mejorar desempeño y eficiencia.</w:t>
      </w:r>
    </w:p>
    <w:p w14:paraId="589DDD93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4 – Proponer y ejecutar acciones para Clima Laboral</w:t>
      </w:r>
    </w:p>
    <w:p w14:paraId="3B4A4272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2AE3D46D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Promover un ambiente de trabajo saludable y colaborativo mediante </w:t>
      </w:r>
      <w:r w:rsidRPr="00126761">
        <w:rPr>
          <w:lang w:val="es-ES"/>
        </w:rPr>
        <w:t>acciones de mejora continua en el clima laboral.</w:t>
      </w:r>
    </w:p>
    <w:p w14:paraId="0159183E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5203B04E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El clima laboral influye directamente en la productividad y retención de personal. El Gerente de RRHH debe diseñar, proponer y coordinar acciones para mejorar la satisfacción y compromiso de los</w:t>
      </w:r>
      <w:r w:rsidRPr="00126761">
        <w:rPr>
          <w:lang w:val="es-ES"/>
        </w:rPr>
        <w:t xml:space="preserve"> colaboradores.</w:t>
      </w:r>
    </w:p>
    <w:p w14:paraId="728F7980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05350EA7" w14:textId="77777777" w:rsidR="00B44051" w:rsidRPr="00126761" w:rsidRDefault="00126761" w:rsidP="00126761">
      <w:pPr>
        <w:pStyle w:val="Listaconnmeros"/>
        <w:numPr>
          <w:ilvl w:val="0"/>
          <w:numId w:val="12"/>
        </w:numPr>
        <w:rPr>
          <w:lang w:val="es-ES"/>
        </w:rPr>
      </w:pPr>
      <w:r w:rsidRPr="00126761">
        <w:rPr>
          <w:lang w:val="es-ES"/>
        </w:rPr>
        <w:t>Diseñar encuestas semestrales de clima laboral y aplicarlas a todo el personal.</w:t>
      </w:r>
    </w:p>
    <w:p w14:paraId="5F7FC68D" w14:textId="77777777" w:rsidR="00B44051" w:rsidRPr="00126761" w:rsidRDefault="00126761" w:rsidP="00126761">
      <w:pPr>
        <w:pStyle w:val="Listaconnmeros"/>
        <w:numPr>
          <w:ilvl w:val="0"/>
          <w:numId w:val="12"/>
        </w:numPr>
        <w:rPr>
          <w:lang w:val="es-ES"/>
        </w:rPr>
      </w:pPr>
      <w:r w:rsidRPr="00126761">
        <w:rPr>
          <w:lang w:val="es-ES"/>
        </w:rPr>
        <w:t>Analizar resultados y elaborar informe de hallazgos y recomendaciones.</w:t>
      </w:r>
    </w:p>
    <w:p w14:paraId="43F0FDAB" w14:textId="77777777" w:rsidR="00B44051" w:rsidRPr="00126761" w:rsidRDefault="00126761" w:rsidP="00126761">
      <w:pPr>
        <w:pStyle w:val="Listaconnmeros"/>
        <w:numPr>
          <w:ilvl w:val="0"/>
          <w:numId w:val="12"/>
        </w:numPr>
        <w:rPr>
          <w:lang w:val="es-ES"/>
        </w:rPr>
      </w:pPr>
      <w:r w:rsidRPr="00126761">
        <w:rPr>
          <w:lang w:val="es-ES"/>
        </w:rPr>
        <w:t>Definir junto con Dirección planes de acción para atender áreas de oportuni</w:t>
      </w:r>
      <w:r w:rsidRPr="00126761">
        <w:rPr>
          <w:lang w:val="es-ES"/>
        </w:rPr>
        <w:t>dad.</w:t>
      </w:r>
    </w:p>
    <w:p w14:paraId="0F4058EC" w14:textId="77777777" w:rsidR="00B44051" w:rsidRPr="00126761" w:rsidRDefault="00126761" w:rsidP="00126761">
      <w:pPr>
        <w:pStyle w:val="Listaconnmeros"/>
        <w:numPr>
          <w:ilvl w:val="0"/>
          <w:numId w:val="12"/>
        </w:numPr>
        <w:rPr>
          <w:lang w:val="es-ES"/>
        </w:rPr>
      </w:pPr>
      <w:r w:rsidRPr="00126761">
        <w:rPr>
          <w:lang w:val="es-ES"/>
        </w:rPr>
        <w:lastRenderedPageBreak/>
        <w:t>Coordinar la ejecución de actividades de integración, bienestar y reconocimiento.</w:t>
      </w:r>
    </w:p>
    <w:p w14:paraId="32A01A5F" w14:textId="77777777" w:rsidR="00B44051" w:rsidRPr="00126761" w:rsidRDefault="00126761" w:rsidP="00126761">
      <w:pPr>
        <w:pStyle w:val="Listaconnmeros"/>
        <w:numPr>
          <w:ilvl w:val="0"/>
          <w:numId w:val="12"/>
        </w:numPr>
        <w:rPr>
          <w:lang w:val="es-ES"/>
        </w:rPr>
      </w:pPr>
      <w:r w:rsidRPr="00126761">
        <w:rPr>
          <w:lang w:val="es-ES"/>
        </w:rPr>
        <w:t>Dar seguimiento a la efectividad de las acciones implementadas mediante indicadores de satisfacción.</w:t>
      </w:r>
    </w:p>
    <w:p w14:paraId="432070AC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5 – Actualizar y gestionar políticas internas relacionadas c</w:t>
      </w:r>
      <w:r w:rsidRPr="00126761">
        <w:rPr>
          <w:color w:val="auto"/>
          <w:lang w:val="es-ES"/>
        </w:rPr>
        <w:t>on el personal</w:t>
      </w:r>
    </w:p>
    <w:p w14:paraId="4E8F5F3C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6D455816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Mantener actualizadas las políticas internas de la empresa para garantizar el cumplimiento legal y organizacional.</w:t>
      </w:r>
    </w:p>
    <w:p w14:paraId="18513549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7E75FD91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Las políticas internas definen el marco normativo que regula la relación laboral. El Gerente de RRHH </w:t>
      </w:r>
      <w:r w:rsidRPr="00126761">
        <w:rPr>
          <w:lang w:val="es-ES"/>
        </w:rPr>
        <w:t>debe revisarlas, actualizarlas y asegurar su difusión a todos los colaboradores.</w:t>
      </w:r>
    </w:p>
    <w:p w14:paraId="0F8DB1E5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49EE4860" w14:textId="77777777" w:rsidR="00B44051" w:rsidRPr="00126761" w:rsidRDefault="00126761" w:rsidP="00126761">
      <w:pPr>
        <w:pStyle w:val="Listaconnmeros"/>
        <w:numPr>
          <w:ilvl w:val="0"/>
          <w:numId w:val="13"/>
        </w:numPr>
        <w:rPr>
          <w:lang w:val="es-ES"/>
        </w:rPr>
      </w:pPr>
      <w:r w:rsidRPr="00126761">
        <w:rPr>
          <w:lang w:val="es-ES"/>
        </w:rPr>
        <w:t>Revisar trimestralmente las políticas internas vigentes.</w:t>
      </w:r>
    </w:p>
    <w:p w14:paraId="555B6ED4" w14:textId="77777777" w:rsidR="00B44051" w:rsidRPr="00126761" w:rsidRDefault="00126761" w:rsidP="00126761">
      <w:pPr>
        <w:pStyle w:val="Listaconnmeros"/>
        <w:numPr>
          <w:ilvl w:val="0"/>
          <w:numId w:val="13"/>
        </w:numPr>
        <w:rPr>
          <w:lang w:val="es-ES"/>
        </w:rPr>
      </w:pPr>
      <w:r w:rsidRPr="00126761">
        <w:rPr>
          <w:lang w:val="es-ES"/>
        </w:rPr>
        <w:t>Comparar con actualizaciones de la Ley Federal del Trabajo y normatividad aplicable.</w:t>
      </w:r>
    </w:p>
    <w:p w14:paraId="2FB7A0B2" w14:textId="77777777" w:rsidR="00B44051" w:rsidRPr="00126761" w:rsidRDefault="00126761" w:rsidP="00126761">
      <w:pPr>
        <w:pStyle w:val="Listaconnmeros"/>
        <w:numPr>
          <w:ilvl w:val="0"/>
          <w:numId w:val="13"/>
        </w:numPr>
        <w:rPr>
          <w:lang w:val="es-ES"/>
        </w:rPr>
      </w:pPr>
      <w:r w:rsidRPr="00126761">
        <w:rPr>
          <w:lang w:val="es-ES"/>
        </w:rPr>
        <w:t xml:space="preserve">Proponer cambios y </w:t>
      </w:r>
      <w:r w:rsidRPr="00126761">
        <w:rPr>
          <w:lang w:val="es-ES"/>
        </w:rPr>
        <w:t>presentarlos a Dirección General para validación.</w:t>
      </w:r>
    </w:p>
    <w:p w14:paraId="329C92CC" w14:textId="77777777" w:rsidR="00B44051" w:rsidRPr="00126761" w:rsidRDefault="00126761" w:rsidP="00126761">
      <w:pPr>
        <w:pStyle w:val="Listaconnmeros"/>
        <w:numPr>
          <w:ilvl w:val="0"/>
          <w:numId w:val="13"/>
        </w:numPr>
        <w:rPr>
          <w:lang w:val="es-ES"/>
        </w:rPr>
      </w:pPr>
      <w:r w:rsidRPr="00126761">
        <w:rPr>
          <w:lang w:val="es-ES"/>
        </w:rPr>
        <w:t>Actualizar los documentos oficiales y difundirlos entre los colaboradores.</w:t>
      </w:r>
    </w:p>
    <w:p w14:paraId="3BB8768C" w14:textId="77777777" w:rsidR="00B44051" w:rsidRPr="00126761" w:rsidRDefault="00126761" w:rsidP="00126761">
      <w:pPr>
        <w:pStyle w:val="Listaconnmeros"/>
        <w:numPr>
          <w:ilvl w:val="0"/>
          <w:numId w:val="13"/>
        </w:numPr>
        <w:rPr>
          <w:lang w:val="es-ES"/>
        </w:rPr>
      </w:pPr>
      <w:r w:rsidRPr="00126761">
        <w:rPr>
          <w:lang w:val="es-ES"/>
        </w:rPr>
        <w:t>Resguardar versiones anteriores y garantizar el control documental.</w:t>
      </w:r>
    </w:p>
    <w:p w14:paraId="2EA8BBEA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 xml:space="preserve">Proceso 6 – Revisar, gestionar e implementar </w:t>
      </w:r>
      <w:r w:rsidRPr="00126761">
        <w:rPr>
          <w:color w:val="auto"/>
          <w:lang w:val="es-ES"/>
        </w:rPr>
        <w:t>normatividad aplicable (NOM y RIT)</w:t>
      </w:r>
    </w:p>
    <w:p w14:paraId="1A3DDECB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5298E2F8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Asegurar que la promotoría cumpla con las Normas Oficiales Mexicanas (NOM) y con el Reglamento Interior de Trabajo (RIT).</w:t>
      </w:r>
    </w:p>
    <w:p w14:paraId="4E481A09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3F1BB239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El cumplimiento normativo previene sanciones legales y garantiza condiciones </w:t>
      </w:r>
      <w:r w:rsidRPr="00126761">
        <w:rPr>
          <w:lang w:val="es-ES"/>
        </w:rPr>
        <w:t>laborales seguras y justas. El Gerente de RRHH debe gestionar la implementación y supervisión de estas normativas.</w:t>
      </w:r>
    </w:p>
    <w:p w14:paraId="2490FE37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69753EB9" w14:textId="77777777" w:rsidR="00B44051" w:rsidRPr="00126761" w:rsidRDefault="00126761" w:rsidP="00126761">
      <w:pPr>
        <w:pStyle w:val="Listaconnmeros"/>
        <w:numPr>
          <w:ilvl w:val="0"/>
          <w:numId w:val="14"/>
        </w:numPr>
        <w:rPr>
          <w:lang w:val="es-ES"/>
        </w:rPr>
      </w:pPr>
      <w:r w:rsidRPr="00126761">
        <w:rPr>
          <w:lang w:val="es-ES"/>
        </w:rPr>
        <w:t>Revisar periódicamente actualizaciones de las NOM aplicables.</w:t>
      </w:r>
    </w:p>
    <w:p w14:paraId="51F428A1" w14:textId="77777777" w:rsidR="00B44051" w:rsidRPr="00126761" w:rsidRDefault="00126761" w:rsidP="00126761">
      <w:pPr>
        <w:pStyle w:val="Listaconnmeros"/>
        <w:numPr>
          <w:ilvl w:val="0"/>
          <w:numId w:val="14"/>
        </w:numPr>
        <w:rPr>
          <w:lang w:val="es-ES"/>
        </w:rPr>
      </w:pPr>
      <w:r w:rsidRPr="00126761">
        <w:rPr>
          <w:lang w:val="es-ES"/>
        </w:rPr>
        <w:t>Validar que el RIT esté alineado con la normatividad vigente.</w:t>
      </w:r>
    </w:p>
    <w:p w14:paraId="1EC79822" w14:textId="77777777" w:rsidR="00B44051" w:rsidRPr="00126761" w:rsidRDefault="00126761" w:rsidP="00126761">
      <w:pPr>
        <w:pStyle w:val="Listaconnmeros"/>
        <w:numPr>
          <w:ilvl w:val="0"/>
          <w:numId w:val="14"/>
        </w:numPr>
        <w:rPr>
          <w:lang w:val="es-ES"/>
        </w:rPr>
      </w:pPr>
      <w:r w:rsidRPr="00126761">
        <w:rPr>
          <w:lang w:val="es-ES"/>
        </w:rPr>
        <w:t>Cap</w:t>
      </w:r>
      <w:r w:rsidRPr="00126761">
        <w:rPr>
          <w:lang w:val="es-ES"/>
        </w:rPr>
        <w:t>acitar al personal en los lineamientos más importantes.</w:t>
      </w:r>
    </w:p>
    <w:p w14:paraId="6A241C8D" w14:textId="77777777" w:rsidR="00B44051" w:rsidRPr="00126761" w:rsidRDefault="00126761" w:rsidP="00126761">
      <w:pPr>
        <w:pStyle w:val="Listaconnmeros"/>
        <w:numPr>
          <w:ilvl w:val="0"/>
          <w:numId w:val="14"/>
        </w:numPr>
        <w:rPr>
          <w:lang w:val="es-ES"/>
        </w:rPr>
      </w:pPr>
      <w:r w:rsidRPr="00126761">
        <w:rPr>
          <w:lang w:val="es-ES"/>
        </w:rPr>
        <w:t>Supervisar recorridos de cumplimiento en campo junto con el Generalista.</w:t>
      </w:r>
    </w:p>
    <w:p w14:paraId="06684304" w14:textId="77777777" w:rsidR="00B44051" w:rsidRPr="00126761" w:rsidRDefault="00126761" w:rsidP="00126761">
      <w:pPr>
        <w:pStyle w:val="Listaconnmeros"/>
        <w:numPr>
          <w:ilvl w:val="0"/>
          <w:numId w:val="14"/>
        </w:numPr>
        <w:rPr>
          <w:lang w:val="es-ES"/>
        </w:rPr>
      </w:pPr>
      <w:r w:rsidRPr="00126761">
        <w:rPr>
          <w:lang w:val="es-ES"/>
        </w:rPr>
        <w:t>Emitir reportes semestrales de cumplimiento a Dirección General.</w:t>
      </w:r>
    </w:p>
    <w:p w14:paraId="68DF923E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lastRenderedPageBreak/>
        <w:t>Proceso 7 – Aplicar el sistema de amonestaciones (tarjetas ama</w:t>
      </w:r>
      <w:r w:rsidRPr="00126761">
        <w:rPr>
          <w:color w:val="auto"/>
          <w:lang w:val="es-ES"/>
        </w:rPr>
        <w:t>rillas y rojas, actas, terminación de contratos)</w:t>
      </w:r>
    </w:p>
    <w:p w14:paraId="63FA51A7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151B5A8C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Ejecutar el sistema de disciplina laboral para garantizar el cumplimiento del RIT y la normatividad laboral.</w:t>
      </w:r>
    </w:p>
    <w:p w14:paraId="556D6F65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62575AEB" w14:textId="77777777" w:rsidR="00B44051" w:rsidRPr="00126761" w:rsidRDefault="00126761">
      <w:r w:rsidRPr="00126761">
        <w:rPr>
          <w:lang w:val="es-ES"/>
        </w:rPr>
        <w:t xml:space="preserve">El sistema de amonestaciones es una herramienta para mantener la disciplina </w:t>
      </w:r>
      <w:r w:rsidRPr="00126761">
        <w:rPr>
          <w:lang w:val="es-ES"/>
        </w:rPr>
        <w:t xml:space="preserve">y documentar formalmente los incumplimientos. </w:t>
      </w:r>
      <w:r w:rsidRPr="00126761">
        <w:t>El Gerente de RRHH debe supervisar su correcta aplicación.</w:t>
      </w:r>
    </w:p>
    <w:p w14:paraId="4C47D26C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7A604608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Recibir reportes de faltas graves o reincidencias por parte de jefes inmediatos.</w:t>
      </w:r>
    </w:p>
    <w:p w14:paraId="5A6BA813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Clasificar la falta conforme al RIT (leve, grave, muy gr</w:t>
      </w:r>
      <w:r w:rsidRPr="00126761">
        <w:rPr>
          <w:lang w:val="es-ES"/>
        </w:rPr>
        <w:t>ave).</w:t>
      </w:r>
    </w:p>
    <w:p w14:paraId="6F1BD4D0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Aplicar la sanción correspondiente: tarjeta amarilla, roja, acta o terminación de contrato.</w:t>
      </w:r>
    </w:p>
    <w:p w14:paraId="19C02FB1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Registrar la amonestación en sistema digital (Monday o expediente).</w:t>
      </w:r>
    </w:p>
    <w:p w14:paraId="7CF26427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Notificar al colaborador y recabar firma de enterado.</w:t>
      </w:r>
    </w:p>
    <w:p w14:paraId="79F9179D" w14:textId="77777777" w:rsidR="00B44051" w:rsidRPr="00126761" w:rsidRDefault="00126761" w:rsidP="00126761">
      <w:pPr>
        <w:pStyle w:val="Listaconnmeros"/>
        <w:numPr>
          <w:ilvl w:val="0"/>
          <w:numId w:val="15"/>
        </w:numPr>
        <w:rPr>
          <w:lang w:val="es-ES"/>
        </w:rPr>
      </w:pPr>
      <w:r w:rsidRPr="00126761">
        <w:rPr>
          <w:lang w:val="es-ES"/>
        </w:rPr>
        <w:t>Dar seguimiento a reincidencias y re</w:t>
      </w:r>
      <w:r w:rsidRPr="00126761">
        <w:rPr>
          <w:lang w:val="es-ES"/>
        </w:rPr>
        <w:t>portar a Dirección.</w:t>
      </w:r>
    </w:p>
    <w:p w14:paraId="640BCE28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8 – Administrar beneficios de la promotoría (aumentos de sueldo, bonos trimestrales, beneficios y promociones de puestos)</w:t>
      </w:r>
    </w:p>
    <w:p w14:paraId="33F0B291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33FF3CF1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Gestionar y coordinar los beneficios otorgados a los colaboradores como parte de la política de c</w:t>
      </w:r>
      <w:r w:rsidRPr="00126761">
        <w:rPr>
          <w:lang w:val="es-ES"/>
        </w:rPr>
        <w:t>ompensaciones de la promotoría.</w:t>
      </w:r>
    </w:p>
    <w:p w14:paraId="61D1C257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471966CF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La administración de beneficios fomenta la motivación y retención del talento. El Gerente de RRHH debe garantizar su aplicación justa y oportuna.</w:t>
      </w:r>
    </w:p>
    <w:p w14:paraId="3489FFEC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2D2BC9B7" w14:textId="77777777" w:rsidR="00B44051" w:rsidRPr="00126761" w:rsidRDefault="00126761" w:rsidP="00126761">
      <w:pPr>
        <w:pStyle w:val="Listaconnmeros"/>
        <w:numPr>
          <w:ilvl w:val="0"/>
          <w:numId w:val="16"/>
        </w:numPr>
        <w:rPr>
          <w:lang w:val="es-ES"/>
        </w:rPr>
      </w:pPr>
      <w:r w:rsidRPr="00126761">
        <w:rPr>
          <w:lang w:val="es-ES"/>
        </w:rPr>
        <w:t xml:space="preserve">Identificar colaboradores elegibles a </w:t>
      </w:r>
      <w:r w:rsidRPr="00126761">
        <w:rPr>
          <w:lang w:val="es-ES"/>
        </w:rPr>
        <w:t>beneficios conforme a políticas internas.</w:t>
      </w:r>
    </w:p>
    <w:p w14:paraId="03E6482D" w14:textId="77777777" w:rsidR="00B44051" w:rsidRPr="00126761" w:rsidRDefault="00126761" w:rsidP="00126761">
      <w:pPr>
        <w:pStyle w:val="Listaconnmeros"/>
        <w:numPr>
          <w:ilvl w:val="0"/>
          <w:numId w:val="16"/>
        </w:numPr>
        <w:rPr>
          <w:lang w:val="es-ES"/>
        </w:rPr>
      </w:pPr>
      <w:r w:rsidRPr="00126761">
        <w:rPr>
          <w:lang w:val="es-ES"/>
        </w:rPr>
        <w:t>Coordinar con Nómina la aplicación de aumentos, bonos y promociones.</w:t>
      </w:r>
    </w:p>
    <w:p w14:paraId="346B9FE5" w14:textId="77777777" w:rsidR="00B44051" w:rsidRPr="00126761" w:rsidRDefault="00126761" w:rsidP="00126761">
      <w:pPr>
        <w:pStyle w:val="Listaconnmeros"/>
        <w:numPr>
          <w:ilvl w:val="0"/>
          <w:numId w:val="16"/>
        </w:numPr>
        <w:rPr>
          <w:lang w:val="es-ES"/>
        </w:rPr>
      </w:pPr>
      <w:r w:rsidRPr="00126761">
        <w:rPr>
          <w:lang w:val="es-ES"/>
        </w:rPr>
        <w:t>Informar a los colaboradores sobre los beneficios otorgados.</w:t>
      </w:r>
    </w:p>
    <w:p w14:paraId="1FE1DADA" w14:textId="77777777" w:rsidR="00B44051" w:rsidRPr="00126761" w:rsidRDefault="00126761" w:rsidP="00126761">
      <w:pPr>
        <w:pStyle w:val="Listaconnmeros"/>
        <w:numPr>
          <w:ilvl w:val="0"/>
          <w:numId w:val="16"/>
        </w:numPr>
        <w:rPr>
          <w:lang w:val="es-ES"/>
        </w:rPr>
      </w:pPr>
      <w:r w:rsidRPr="00126761">
        <w:rPr>
          <w:lang w:val="es-ES"/>
        </w:rPr>
        <w:t>Registrar beneficios en expediente físico y digital.</w:t>
      </w:r>
    </w:p>
    <w:p w14:paraId="36959BB0" w14:textId="77777777" w:rsidR="00B44051" w:rsidRPr="00126761" w:rsidRDefault="00126761" w:rsidP="00126761">
      <w:pPr>
        <w:pStyle w:val="Listaconnmeros"/>
        <w:numPr>
          <w:ilvl w:val="0"/>
          <w:numId w:val="16"/>
        </w:numPr>
        <w:rPr>
          <w:lang w:val="es-ES"/>
        </w:rPr>
      </w:pPr>
      <w:r w:rsidRPr="00126761">
        <w:rPr>
          <w:lang w:val="es-ES"/>
        </w:rPr>
        <w:t>Evaluar impacto en la motivació</w:t>
      </w:r>
      <w:r w:rsidRPr="00126761">
        <w:rPr>
          <w:lang w:val="es-ES"/>
        </w:rPr>
        <w:t>n y desempeño del personal.</w:t>
      </w:r>
    </w:p>
    <w:p w14:paraId="24827526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9 – Promover cultura organizacional</w:t>
      </w:r>
    </w:p>
    <w:p w14:paraId="3BD4EDD9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72B57CC3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Impulsar la cultura organizacional mediante la comunicación de beneficios, la planificación de eventos y la gestión de juntas de colaboradores.</w:t>
      </w:r>
    </w:p>
    <w:p w14:paraId="37804A5D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lastRenderedPageBreak/>
        <w:t>Introducción</w:t>
      </w:r>
    </w:p>
    <w:p w14:paraId="4FB19FA3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La cultura organiz</w:t>
      </w:r>
      <w:r w:rsidRPr="00126761">
        <w:rPr>
          <w:lang w:val="es-ES"/>
        </w:rPr>
        <w:t>acional es el conjunto de valores, creencias y prácticas que fortalecen la identidad de la promotoría. El Gerente de RRHH debe ser el principal promotor de esta cultura.</w:t>
      </w:r>
    </w:p>
    <w:p w14:paraId="6C45FF7D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54673EFE" w14:textId="77777777" w:rsidR="00B44051" w:rsidRPr="00126761" w:rsidRDefault="00126761" w:rsidP="00126761">
      <w:pPr>
        <w:pStyle w:val="Listaconnmeros"/>
        <w:numPr>
          <w:ilvl w:val="0"/>
          <w:numId w:val="17"/>
        </w:numPr>
        <w:rPr>
          <w:lang w:val="es-ES"/>
        </w:rPr>
      </w:pPr>
      <w:r w:rsidRPr="00126761">
        <w:rPr>
          <w:lang w:val="es-ES"/>
        </w:rPr>
        <w:t>Diseñar plan anual de cultura organizacional.</w:t>
      </w:r>
    </w:p>
    <w:p w14:paraId="17E8755C" w14:textId="77777777" w:rsidR="00B44051" w:rsidRPr="00126761" w:rsidRDefault="00126761" w:rsidP="00126761">
      <w:pPr>
        <w:pStyle w:val="Listaconnmeros"/>
        <w:numPr>
          <w:ilvl w:val="0"/>
          <w:numId w:val="17"/>
        </w:numPr>
        <w:rPr>
          <w:lang w:val="es-ES"/>
        </w:rPr>
      </w:pPr>
      <w:r w:rsidRPr="00126761">
        <w:rPr>
          <w:lang w:val="es-ES"/>
        </w:rPr>
        <w:t>Coordinar la planificación</w:t>
      </w:r>
      <w:r w:rsidRPr="00126761">
        <w:rPr>
          <w:lang w:val="es-ES"/>
        </w:rPr>
        <w:t xml:space="preserve"> y ejecución de eventos internos.</w:t>
      </w:r>
    </w:p>
    <w:p w14:paraId="4BEB1127" w14:textId="77777777" w:rsidR="00B44051" w:rsidRPr="00126761" w:rsidRDefault="00126761" w:rsidP="00126761">
      <w:pPr>
        <w:pStyle w:val="Listaconnmeros"/>
        <w:numPr>
          <w:ilvl w:val="0"/>
          <w:numId w:val="17"/>
        </w:numPr>
        <w:rPr>
          <w:lang w:val="es-ES"/>
        </w:rPr>
      </w:pPr>
      <w:r w:rsidRPr="00126761">
        <w:rPr>
          <w:lang w:val="es-ES"/>
        </w:rPr>
        <w:t>Comunicar beneficios y logros de manera periódica a los colaboradores.</w:t>
      </w:r>
    </w:p>
    <w:p w14:paraId="13FDF0FE" w14:textId="77777777" w:rsidR="00B44051" w:rsidRPr="00126761" w:rsidRDefault="00126761" w:rsidP="00126761">
      <w:pPr>
        <w:pStyle w:val="Listaconnmeros"/>
        <w:numPr>
          <w:ilvl w:val="0"/>
          <w:numId w:val="17"/>
        </w:numPr>
        <w:rPr>
          <w:lang w:val="es-ES"/>
        </w:rPr>
      </w:pPr>
      <w:r w:rsidRPr="00126761">
        <w:rPr>
          <w:lang w:val="es-ES"/>
        </w:rPr>
        <w:t>Administrar caja chica para actividades sociales y de integración.</w:t>
      </w:r>
    </w:p>
    <w:p w14:paraId="1013025D" w14:textId="77777777" w:rsidR="00B44051" w:rsidRPr="00126761" w:rsidRDefault="00126761" w:rsidP="00126761">
      <w:pPr>
        <w:pStyle w:val="Listaconnmeros"/>
        <w:numPr>
          <w:ilvl w:val="0"/>
          <w:numId w:val="17"/>
        </w:numPr>
        <w:rPr>
          <w:lang w:val="es-ES"/>
        </w:rPr>
      </w:pPr>
      <w:r w:rsidRPr="00126761">
        <w:rPr>
          <w:lang w:val="es-ES"/>
        </w:rPr>
        <w:t xml:space="preserve">Organizar juntas de colaboradores trimestralmente para fomentar la </w:t>
      </w:r>
      <w:r w:rsidRPr="00126761">
        <w:rPr>
          <w:lang w:val="es-ES"/>
        </w:rPr>
        <w:t>participación.</w:t>
      </w:r>
    </w:p>
    <w:p w14:paraId="444E6534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10 – Gestionar contratos laborales</w:t>
      </w:r>
    </w:p>
    <w:p w14:paraId="0E8D574E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5F5B15E3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Supervisar la correcta elaboración, firma y resguardo de contratos laborales de los colaboradores.</w:t>
      </w:r>
    </w:p>
    <w:p w14:paraId="44639B67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3C4D9483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El contrato laboral es el documento que formaliza la relación de trabajo. El </w:t>
      </w:r>
      <w:r w:rsidRPr="00126761">
        <w:rPr>
          <w:lang w:val="es-ES"/>
        </w:rPr>
        <w:t>Gerente de RRHH debe garantizar que todos los contratos estén completos, firmados y resguardados adecuadamente.</w:t>
      </w:r>
    </w:p>
    <w:p w14:paraId="0747341E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51A72429" w14:textId="77777777" w:rsidR="00B44051" w:rsidRPr="00126761" w:rsidRDefault="00126761" w:rsidP="00126761">
      <w:pPr>
        <w:pStyle w:val="Listaconnmeros"/>
        <w:numPr>
          <w:ilvl w:val="0"/>
          <w:numId w:val="18"/>
        </w:numPr>
        <w:rPr>
          <w:lang w:val="es-ES"/>
        </w:rPr>
      </w:pPr>
      <w:r w:rsidRPr="00126761">
        <w:rPr>
          <w:lang w:val="es-ES"/>
        </w:rPr>
        <w:t>Revisar requisitos legales y políticas internas aplicables al contrato.</w:t>
      </w:r>
    </w:p>
    <w:p w14:paraId="14231AC1" w14:textId="77777777" w:rsidR="00B44051" w:rsidRPr="00126761" w:rsidRDefault="00126761" w:rsidP="00126761">
      <w:pPr>
        <w:pStyle w:val="Listaconnmeros"/>
        <w:numPr>
          <w:ilvl w:val="0"/>
          <w:numId w:val="18"/>
        </w:numPr>
        <w:rPr>
          <w:lang w:val="es-ES"/>
        </w:rPr>
      </w:pPr>
      <w:r w:rsidRPr="00126761">
        <w:rPr>
          <w:lang w:val="es-ES"/>
        </w:rPr>
        <w:t xml:space="preserve">Elaborar o validar los contratos de acuerdo con cada tipo </w:t>
      </w:r>
      <w:r w:rsidRPr="00126761">
        <w:rPr>
          <w:lang w:val="es-ES"/>
        </w:rPr>
        <w:t>de puesto.</w:t>
      </w:r>
    </w:p>
    <w:p w14:paraId="21C61A22" w14:textId="77777777" w:rsidR="00B44051" w:rsidRPr="00126761" w:rsidRDefault="00126761" w:rsidP="00126761">
      <w:pPr>
        <w:pStyle w:val="Listaconnmeros"/>
        <w:numPr>
          <w:ilvl w:val="0"/>
          <w:numId w:val="18"/>
        </w:numPr>
        <w:rPr>
          <w:lang w:val="es-ES"/>
        </w:rPr>
      </w:pPr>
      <w:r w:rsidRPr="00126761">
        <w:rPr>
          <w:lang w:val="es-ES"/>
        </w:rPr>
        <w:t>Coordinar la firma de contratos con el colaborador y el representante legal.</w:t>
      </w:r>
    </w:p>
    <w:p w14:paraId="47E550C9" w14:textId="77777777" w:rsidR="00B44051" w:rsidRPr="00126761" w:rsidRDefault="00126761" w:rsidP="00126761">
      <w:pPr>
        <w:pStyle w:val="Listaconnmeros"/>
        <w:numPr>
          <w:ilvl w:val="0"/>
          <w:numId w:val="18"/>
        </w:numPr>
        <w:rPr>
          <w:lang w:val="es-ES"/>
        </w:rPr>
      </w:pPr>
      <w:r w:rsidRPr="00126761">
        <w:rPr>
          <w:lang w:val="es-ES"/>
        </w:rPr>
        <w:t>Resguardar copias en expediente físico y digital.</w:t>
      </w:r>
    </w:p>
    <w:p w14:paraId="4358FEF8" w14:textId="77777777" w:rsidR="00B44051" w:rsidRPr="00126761" w:rsidRDefault="00126761" w:rsidP="00126761">
      <w:pPr>
        <w:pStyle w:val="Listaconnmeros"/>
        <w:numPr>
          <w:ilvl w:val="0"/>
          <w:numId w:val="18"/>
        </w:numPr>
        <w:rPr>
          <w:lang w:val="es-ES"/>
        </w:rPr>
      </w:pPr>
      <w:r w:rsidRPr="00126761">
        <w:rPr>
          <w:lang w:val="es-ES"/>
        </w:rPr>
        <w:t>Actualizar base de datos de contratos y vencimientos.</w:t>
      </w:r>
    </w:p>
    <w:p w14:paraId="483A42AA" w14:textId="77777777" w:rsidR="00B44051" w:rsidRPr="00126761" w:rsidRDefault="00126761">
      <w:pPr>
        <w:pStyle w:val="Ttulo2"/>
        <w:rPr>
          <w:color w:val="auto"/>
          <w:lang w:val="es-ES"/>
        </w:rPr>
      </w:pPr>
      <w:r w:rsidRPr="00126761">
        <w:rPr>
          <w:color w:val="auto"/>
          <w:lang w:val="es-ES"/>
        </w:rPr>
        <w:t>Proceso 11 – Realizar juntas trimestrales</w:t>
      </w:r>
    </w:p>
    <w:p w14:paraId="7E1C540A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Objetivo</w:t>
      </w:r>
    </w:p>
    <w:p w14:paraId="1FD0ED22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>Coordinar y ejecutar juntas trimestrales con los colaboradores de la promotoría para comunicar resultados, avances y objetivos.</w:t>
      </w:r>
    </w:p>
    <w:p w14:paraId="2D26019A" w14:textId="77777777" w:rsidR="00B44051" w:rsidRPr="00126761" w:rsidRDefault="00126761">
      <w:pPr>
        <w:pStyle w:val="Ttulo3"/>
        <w:rPr>
          <w:color w:val="auto"/>
          <w:lang w:val="es-ES"/>
        </w:rPr>
      </w:pPr>
      <w:r w:rsidRPr="00126761">
        <w:rPr>
          <w:color w:val="auto"/>
          <w:lang w:val="es-ES"/>
        </w:rPr>
        <w:t>Introducción</w:t>
      </w:r>
    </w:p>
    <w:p w14:paraId="26183907" w14:textId="77777777" w:rsidR="00B44051" w:rsidRPr="00126761" w:rsidRDefault="00126761">
      <w:pPr>
        <w:rPr>
          <w:lang w:val="es-ES"/>
        </w:rPr>
      </w:pPr>
      <w:r w:rsidRPr="00126761">
        <w:rPr>
          <w:lang w:val="es-ES"/>
        </w:rPr>
        <w:t xml:space="preserve">Las juntas trimestrales son espacios de comunicación institucional que permiten informar, motivar y alinear a todo </w:t>
      </w:r>
      <w:r w:rsidRPr="00126761">
        <w:rPr>
          <w:lang w:val="es-ES"/>
        </w:rPr>
        <w:t>el personal. El Gerente de RRHH es el responsable de su organización y seguimiento.</w:t>
      </w:r>
    </w:p>
    <w:p w14:paraId="0A509158" w14:textId="77777777" w:rsidR="00B44051" w:rsidRPr="00126761" w:rsidRDefault="00126761">
      <w:pPr>
        <w:pStyle w:val="Ttulo3"/>
        <w:rPr>
          <w:color w:val="auto"/>
        </w:rPr>
      </w:pPr>
      <w:r w:rsidRPr="00126761">
        <w:rPr>
          <w:color w:val="auto"/>
        </w:rPr>
        <w:t>Procedimiento</w:t>
      </w:r>
    </w:p>
    <w:p w14:paraId="4FE4A19A" w14:textId="77777777" w:rsidR="00B44051" w:rsidRPr="00126761" w:rsidRDefault="00126761" w:rsidP="00126761">
      <w:pPr>
        <w:pStyle w:val="Listaconnmeros"/>
        <w:numPr>
          <w:ilvl w:val="0"/>
          <w:numId w:val="19"/>
        </w:numPr>
        <w:rPr>
          <w:lang w:val="es-ES"/>
        </w:rPr>
      </w:pPr>
      <w:r w:rsidRPr="00126761">
        <w:rPr>
          <w:lang w:val="es-ES"/>
        </w:rPr>
        <w:t>Definir agenda y objetivos de la junta trimestral en coordinación con Dirección.</w:t>
      </w:r>
    </w:p>
    <w:p w14:paraId="11187979" w14:textId="77777777" w:rsidR="00B44051" w:rsidRPr="00126761" w:rsidRDefault="00126761" w:rsidP="00126761">
      <w:pPr>
        <w:pStyle w:val="Listaconnmeros"/>
        <w:numPr>
          <w:ilvl w:val="0"/>
          <w:numId w:val="19"/>
        </w:numPr>
        <w:rPr>
          <w:lang w:val="es-ES"/>
        </w:rPr>
      </w:pPr>
      <w:r w:rsidRPr="00126761">
        <w:rPr>
          <w:lang w:val="es-ES"/>
        </w:rPr>
        <w:t>Convocar a todos los colaboradores con anticipación mínima de 15 días.</w:t>
      </w:r>
    </w:p>
    <w:p w14:paraId="72F8D957" w14:textId="77777777" w:rsidR="00B44051" w:rsidRPr="00126761" w:rsidRDefault="00126761" w:rsidP="00126761">
      <w:pPr>
        <w:pStyle w:val="Listaconnmeros"/>
        <w:numPr>
          <w:ilvl w:val="0"/>
          <w:numId w:val="19"/>
        </w:numPr>
        <w:rPr>
          <w:lang w:val="es-ES"/>
        </w:rPr>
      </w:pPr>
      <w:r w:rsidRPr="00126761">
        <w:rPr>
          <w:lang w:val="es-ES"/>
        </w:rPr>
        <w:t>Prepar</w:t>
      </w:r>
      <w:r w:rsidRPr="00126761">
        <w:rPr>
          <w:lang w:val="es-ES"/>
        </w:rPr>
        <w:t>ar la logística del evento (sede, materiales, presentaciones, dinámicas).</w:t>
      </w:r>
    </w:p>
    <w:p w14:paraId="4FB6DC42" w14:textId="77777777" w:rsidR="00B44051" w:rsidRPr="00126761" w:rsidRDefault="00126761" w:rsidP="00126761">
      <w:pPr>
        <w:pStyle w:val="Listaconnmeros"/>
        <w:numPr>
          <w:ilvl w:val="0"/>
          <w:numId w:val="19"/>
        </w:numPr>
        <w:rPr>
          <w:lang w:val="es-ES"/>
        </w:rPr>
      </w:pPr>
      <w:r w:rsidRPr="00126761">
        <w:rPr>
          <w:lang w:val="es-ES"/>
        </w:rPr>
        <w:lastRenderedPageBreak/>
        <w:t>Dirigir la junta comunicando avances, resultados y próximos objetivos.</w:t>
      </w:r>
    </w:p>
    <w:p w14:paraId="352CC158" w14:textId="77777777" w:rsidR="00B44051" w:rsidRPr="00126761" w:rsidRDefault="00126761" w:rsidP="00126761">
      <w:pPr>
        <w:pStyle w:val="Listaconnmeros"/>
        <w:numPr>
          <w:ilvl w:val="0"/>
          <w:numId w:val="19"/>
        </w:numPr>
        <w:rPr>
          <w:lang w:val="es-ES"/>
        </w:rPr>
      </w:pPr>
      <w:r w:rsidRPr="00126761">
        <w:rPr>
          <w:lang w:val="es-ES"/>
        </w:rPr>
        <w:t>Recabar retroalimentación de los colaboradores para futuras mejoras.</w:t>
      </w:r>
    </w:p>
    <w:sectPr w:rsidR="00B44051" w:rsidRPr="0012676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392E09"/>
    <w:multiLevelType w:val="hybridMultilevel"/>
    <w:tmpl w:val="7DFE14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22E46"/>
    <w:multiLevelType w:val="hybridMultilevel"/>
    <w:tmpl w:val="CB285B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07127"/>
    <w:multiLevelType w:val="hybridMultilevel"/>
    <w:tmpl w:val="758CF2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D3E9F"/>
    <w:multiLevelType w:val="hybridMultilevel"/>
    <w:tmpl w:val="1F1E31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33D7B"/>
    <w:multiLevelType w:val="hybridMultilevel"/>
    <w:tmpl w:val="A4B2C1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8644B"/>
    <w:multiLevelType w:val="hybridMultilevel"/>
    <w:tmpl w:val="D65C09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871B5"/>
    <w:multiLevelType w:val="hybridMultilevel"/>
    <w:tmpl w:val="04129B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0209F"/>
    <w:multiLevelType w:val="hybridMultilevel"/>
    <w:tmpl w:val="5B5A13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A4904"/>
    <w:multiLevelType w:val="hybridMultilevel"/>
    <w:tmpl w:val="AE28C2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03A79"/>
    <w:multiLevelType w:val="hybridMultilevel"/>
    <w:tmpl w:val="057245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10"/>
  </w:num>
  <w:num w:numId="14">
    <w:abstractNumId w:val="16"/>
  </w:num>
  <w:num w:numId="15">
    <w:abstractNumId w:val="12"/>
  </w:num>
  <w:num w:numId="16">
    <w:abstractNumId w:val="13"/>
  </w:num>
  <w:num w:numId="17">
    <w:abstractNumId w:val="9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6761"/>
    <w:rsid w:val="0015074B"/>
    <w:rsid w:val="0029639D"/>
    <w:rsid w:val="00326F90"/>
    <w:rsid w:val="00AA1D8D"/>
    <w:rsid w:val="00B44051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210A4"/>
  <w14:defaultImageDpi w14:val="300"/>
  <w15:docId w15:val="{C343992C-3E1B-487D-841E-36A76B78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1476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ivan hernandez</cp:lastModifiedBy>
  <cp:revision>2</cp:revision>
  <dcterms:created xsi:type="dcterms:W3CDTF">2013-12-23T23:15:00Z</dcterms:created>
  <dcterms:modified xsi:type="dcterms:W3CDTF">2025-09-19T18:57:00Z</dcterms:modified>
  <cp:category/>
</cp:coreProperties>
</file>