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290"/>
        <w:gridCol w:w="1533"/>
        <w:gridCol w:w="567"/>
        <w:gridCol w:w="1417"/>
        <w:gridCol w:w="1418"/>
        <w:gridCol w:w="1176"/>
        <w:gridCol w:w="8"/>
        <w:gridCol w:w="1367"/>
      </w:tblGrid>
      <w:tr w:rsidR="00AD5345" w14:paraId="1375E993" w14:textId="77777777" w:rsidTr="008250DE">
        <w:trPr>
          <w:trHeight w:val="360"/>
        </w:trPr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667900F" w14:textId="77777777" w:rsidR="00AD5345" w:rsidRDefault="00AE1173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33501CD1" wp14:editId="46B13534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-511175</wp:posOffset>
                  </wp:positionV>
                  <wp:extent cx="1076325" cy="777240"/>
                  <wp:effectExtent l="0" t="0" r="0" b="0"/>
                  <wp:wrapNone/>
                  <wp:docPr id="7" name="image1.png" descr="C:\Users\Procesos\Pictures\log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Procesos\Pictures\logo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7772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0E78D6" w14:textId="77777777" w:rsidR="00AD5345" w:rsidRDefault="00AD53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93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E6DDA" w14:textId="77777777" w:rsidR="00AD5345" w:rsidRDefault="00AE1173">
            <w:pPr>
              <w:spacing w:after="0" w:line="240" w:lineRule="auto"/>
              <w:jc w:val="center"/>
              <w:rPr>
                <w:rFonts w:ascii="Montserrat" w:eastAsia="Montserrat" w:hAnsi="Montserrat" w:cs="Montserrat"/>
                <w:b/>
                <w:color w:val="000000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24"/>
                <w:szCs w:val="24"/>
              </w:rPr>
              <w:t>Programa de control y manejo de operaciones del departamento de Recursos humanos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9224E" w14:textId="77777777" w:rsidR="00AD5345" w:rsidRDefault="00AE1173">
            <w:pPr>
              <w:spacing w:after="0" w:line="240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 xml:space="preserve">Elaboración </w:t>
            </w:r>
          </w:p>
        </w:tc>
      </w:tr>
      <w:tr w:rsidR="00AD5345" w14:paraId="23BE4501" w14:textId="77777777" w:rsidTr="008250DE">
        <w:trPr>
          <w:trHeight w:val="375"/>
        </w:trPr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D8E5AB6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49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AB555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B6713" w14:textId="096CE256" w:rsidR="00AD5345" w:rsidRDefault="00321B74">
            <w:pPr>
              <w:spacing w:after="0" w:line="240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Jun 2025</w:t>
            </w:r>
          </w:p>
        </w:tc>
      </w:tr>
      <w:tr w:rsidR="00AD5345" w14:paraId="47C72E5F" w14:textId="77777777" w:rsidTr="008250DE">
        <w:trPr>
          <w:trHeight w:val="360"/>
        </w:trPr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56A1001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  <w:b/>
                <w:color w:val="000000"/>
              </w:rPr>
            </w:pPr>
          </w:p>
        </w:tc>
        <w:tc>
          <w:tcPr>
            <w:tcW w:w="49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4CBA1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  <w:b/>
                <w:color w:val="00000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4D474" w14:textId="77777777" w:rsidR="00AD5345" w:rsidRDefault="00AE1173">
            <w:pPr>
              <w:spacing w:after="0" w:line="240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Folio</w:t>
            </w:r>
          </w:p>
        </w:tc>
      </w:tr>
      <w:tr w:rsidR="00AD5345" w14:paraId="53F7D3E7" w14:textId="77777777" w:rsidTr="008250DE">
        <w:trPr>
          <w:trHeight w:val="300"/>
        </w:trPr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F4AD03F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49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3E3A5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0F3DA" w14:textId="76A3AC7C" w:rsidR="00AD5345" w:rsidRDefault="00AE1173">
            <w:pPr>
              <w:spacing w:after="0" w:line="240" w:lineRule="auto"/>
              <w:jc w:val="center"/>
              <w:rPr>
                <w:rFonts w:ascii="Montserrat" w:eastAsia="Montserrat" w:hAnsi="Montserrat" w:cs="Montserrat"/>
                <w:b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000000"/>
                <w:sz w:val="14"/>
                <w:szCs w:val="14"/>
              </w:rPr>
              <w:t>PUESTO-VENT-COOR</w:t>
            </w:r>
            <w:r w:rsidR="006F0CAF">
              <w:rPr>
                <w:rFonts w:ascii="Montserrat" w:eastAsia="Montserrat" w:hAnsi="Montserrat" w:cs="Montserrat"/>
                <w:b/>
                <w:color w:val="000000"/>
                <w:sz w:val="14"/>
                <w:szCs w:val="14"/>
              </w:rPr>
              <w:t>DAGEN</w:t>
            </w:r>
            <w:r>
              <w:rPr>
                <w:rFonts w:ascii="Montserrat" w:eastAsia="Montserrat" w:hAnsi="Montserrat" w:cs="Montserrat"/>
                <w:b/>
                <w:color w:val="000000"/>
                <w:sz w:val="14"/>
                <w:szCs w:val="14"/>
              </w:rPr>
              <w:t>-05</w:t>
            </w:r>
          </w:p>
        </w:tc>
      </w:tr>
      <w:tr w:rsidR="00AD5345" w14:paraId="579ED375" w14:textId="77777777" w:rsidTr="006F0CAF">
        <w:trPr>
          <w:trHeight w:val="360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195C" w14:textId="77777777" w:rsidR="00AD5345" w:rsidRDefault="00AE1173">
            <w:pPr>
              <w:spacing w:after="0" w:line="240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Descriptivos de puesto de coordinador de oficina</w:t>
            </w:r>
          </w:p>
        </w:tc>
      </w:tr>
      <w:tr w:rsidR="00AD5345" w14:paraId="7651D6C9" w14:textId="77777777" w:rsidTr="006F0CAF">
        <w:trPr>
          <w:trHeight w:val="464"/>
        </w:trPr>
        <w:tc>
          <w:tcPr>
            <w:tcW w:w="977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8"/>
            <w:vAlign w:val="center"/>
          </w:tcPr>
          <w:p w14:paraId="03232512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  <w:sz w:val="19"/>
                <w:szCs w:val="19"/>
              </w:rPr>
            </w:pPr>
            <w:r>
              <w:rPr>
                <w:rFonts w:ascii="Montserrat" w:eastAsia="Montserrat" w:hAnsi="Montserrat" w:cs="Montserrat"/>
                <w:color w:val="000000"/>
                <w:sz w:val="19"/>
                <w:szCs w:val="19"/>
              </w:rPr>
              <w:t xml:space="preserve">Documentos de Procesos Operativos Administrativos de Rino Risk, Agentes de Seguros S.A de </w:t>
            </w:r>
            <w:proofErr w:type="gramStart"/>
            <w:r>
              <w:rPr>
                <w:rFonts w:ascii="Montserrat" w:eastAsia="Montserrat" w:hAnsi="Montserrat" w:cs="Montserrat"/>
                <w:color w:val="000000"/>
                <w:sz w:val="19"/>
                <w:szCs w:val="19"/>
              </w:rPr>
              <w:t>C.V</w:t>
            </w:r>
            <w:proofErr w:type="gramEnd"/>
          </w:p>
        </w:tc>
      </w:tr>
      <w:tr w:rsidR="00AD5345" w14:paraId="756A6C2A" w14:textId="77777777" w:rsidTr="008250DE">
        <w:trPr>
          <w:trHeight w:val="18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9E684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D2C58" w14:textId="77777777" w:rsidR="00AD5345" w:rsidRDefault="00AD5345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9B165D" w14:textId="77777777" w:rsidR="00AD5345" w:rsidRDefault="00AD5345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5EB4B" w14:textId="77777777" w:rsidR="00AD5345" w:rsidRDefault="00AD5345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05950" w14:textId="77777777" w:rsidR="00AD5345" w:rsidRDefault="00AD5345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F2D54" w14:textId="77777777" w:rsidR="00AD5345" w:rsidRDefault="00AD5345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BAAC22" w14:textId="77777777" w:rsidR="00AD5345" w:rsidRDefault="00AD5345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D5345" w14:paraId="007DAEA2" w14:textId="77777777" w:rsidTr="006F0CAF">
        <w:trPr>
          <w:trHeight w:val="36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C482F8" w14:textId="28D05CCF" w:rsidR="00AD5345" w:rsidRDefault="00AE1173">
            <w:pPr>
              <w:spacing w:after="0" w:line="276" w:lineRule="auto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 xml:space="preserve">Reporta a: </w:t>
            </w:r>
            <w:r w:rsidR="00321B74">
              <w:rPr>
                <w:rFonts w:ascii="Montserrat" w:eastAsia="Montserrat" w:hAnsi="Montserrat" w:cs="Montserrat"/>
                <w:color w:val="000000"/>
              </w:rPr>
              <w:t>Dir. Gral. De Agencia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11360" w14:textId="77777777" w:rsidR="00AD5345" w:rsidRDefault="00AE1173">
            <w:pPr>
              <w:spacing w:after="0" w:line="276" w:lineRule="auto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No. De plazas:</w:t>
            </w:r>
            <w:r>
              <w:rPr>
                <w:rFonts w:ascii="Montserrat" w:eastAsia="Montserrat" w:hAnsi="Montserrat" w:cs="Montserrat"/>
                <w:color w:val="000000"/>
              </w:rPr>
              <w:t xml:space="preserve"> 1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B114F5" w14:textId="23A6EFCD" w:rsidR="00AD5345" w:rsidRDefault="00AE1173">
            <w:pPr>
              <w:spacing w:after="0" w:line="276" w:lineRule="auto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Clave del puesto:</w:t>
            </w:r>
            <w:r>
              <w:rPr>
                <w:rFonts w:ascii="Montserrat" w:eastAsia="Montserrat" w:hAnsi="Montserrat" w:cs="Montserrat"/>
                <w:color w:val="000000"/>
              </w:rPr>
              <w:t xml:space="preserve"> CORD</w:t>
            </w:r>
            <w:r w:rsidR="006F0CAF">
              <w:rPr>
                <w:rFonts w:ascii="Montserrat" w:eastAsia="Montserrat" w:hAnsi="Montserrat" w:cs="Montserrat"/>
                <w:color w:val="000000"/>
              </w:rPr>
              <w:t>AGEN</w:t>
            </w:r>
            <w:r>
              <w:rPr>
                <w:rFonts w:ascii="Montserrat" w:eastAsia="Montserrat" w:hAnsi="Montserrat" w:cs="Montserrat"/>
                <w:color w:val="000000"/>
              </w:rPr>
              <w:t>-05</w:t>
            </w:r>
          </w:p>
        </w:tc>
      </w:tr>
      <w:tr w:rsidR="00AD5345" w14:paraId="63556D3E" w14:textId="77777777" w:rsidTr="008250DE">
        <w:trPr>
          <w:trHeight w:val="14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13618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52E3A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B6806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0278E2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E4539D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87BE2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582BD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1ECFC189" w14:textId="77777777" w:rsidTr="006F0CAF">
        <w:trPr>
          <w:trHeight w:val="360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4CC288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UBICACIÓN EN ESTRUCTURA ORGANIZACIONAL</w:t>
            </w:r>
          </w:p>
        </w:tc>
      </w:tr>
      <w:tr w:rsidR="00AD5345" w14:paraId="79D63467" w14:textId="77777777" w:rsidTr="006F0CAF">
        <w:trPr>
          <w:trHeight w:val="31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6E5A" w14:textId="52FA2C40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Dirección general&gt;&gt;</w:t>
            </w:r>
            <w:r w:rsidR="00321B74">
              <w:rPr>
                <w:rFonts w:ascii="Montserrat" w:eastAsia="Montserrat" w:hAnsi="Montserrat" w:cs="Montserrat"/>
                <w:color w:val="000000"/>
              </w:rPr>
              <w:t xml:space="preserve"> Dir. Gral. De Agencia </w:t>
            </w:r>
            <w:r>
              <w:rPr>
                <w:rFonts w:ascii="Montserrat" w:eastAsia="Montserrat" w:hAnsi="Montserrat" w:cs="Montserrat"/>
                <w:color w:val="000000"/>
              </w:rPr>
              <w:t>&gt;&gt;Coordinación de oficina</w:t>
            </w:r>
          </w:p>
        </w:tc>
      </w:tr>
      <w:tr w:rsidR="00AD5345" w14:paraId="6F78C3E2" w14:textId="77777777" w:rsidTr="008250DE">
        <w:trPr>
          <w:trHeight w:val="47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55F16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D98A6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5E0FB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504BB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3440A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5FFC2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1A44C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1A570909" w14:textId="77777777" w:rsidTr="006F0CAF">
        <w:trPr>
          <w:trHeight w:val="37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FFB1DC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OBJETIVO DEL PUESTO</w:t>
            </w:r>
          </w:p>
        </w:tc>
      </w:tr>
      <w:tr w:rsidR="00AD5345" w14:paraId="2CAAB6B0" w14:textId="77777777" w:rsidTr="006F0CAF">
        <w:trPr>
          <w:trHeight w:val="450"/>
        </w:trPr>
        <w:tc>
          <w:tcPr>
            <w:tcW w:w="977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25605" w14:textId="1EDCAAEB" w:rsidR="00AD5345" w:rsidRDefault="0050291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 w:rsidRPr="008605DE">
              <w:rPr>
                <w:rFonts w:ascii="Montserrat" w:eastAsia="Montserrat" w:hAnsi="Montserrat" w:cs="Montserrat"/>
                <w:color w:val="111111"/>
                <w:highlight w:val="white"/>
              </w:rPr>
              <w:t xml:space="preserve">Actuar como enlace estratégico y operativo entre la promotoría y la Dirección </w:t>
            </w:r>
            <w:r w:rsidR="00101583" w:rsidRPr="008605DE">
              <w:rPr>
                <w:rFonts w:ascii="Montserrat" w:eastAsia="Montserrat" w:hAnsi="Montserrat" w:cs="Montserrat"/>
                <w:color w:val="111111"/>
                <w:highlight w:val="white"/>
              </w:rPr>
              <w:t>de agencia</w:t>
            </w:r>
            <w:r w:rsidRPr="008605DE">
              <w:rPr>
                <w:rFonts w:ascii="Montserrat" w:eastAsia="Montserrat" w:hAnsi="Montserrat" w:cs="Montserrat"/>
                <w:color w:val="111111"/>
                <w:highlight w:val="white"/>
              </w:rPr>
              <w:t>, coordinando la operación diaria de la oficina, asegurando la correcta ejecución de procesos administrativos y comerciales, facilitando la comunicación y cumplimiento de metas de la agencia.</w:t>
            </w:r>
          </w:p>
        </w:tc>
      </w:tr>
      <w:tr w:rsidR="00AD5345" w14:paraId="2E80E7E4" w14:textId="77777777" w:rsidTr="006F0CAF">
        <w:trPr>
          <w:trHeight w:val="450"/>
        </w:trPr>
        <w:tc>
          <w:tcPr>
            <w:tcW w:w="977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F529C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  <w:color w:val="000000"/>
              </w:rPr>
            </w:pPr>
          </w:p>
        </w:tc>
      </w:tr>
      <w:tr w:rsidR="00AD5345" w14:paraId="7920CC7E" w14:textId="77777777" w:rsidTr="006F0CAF">
        <w:trPr>
          <w:trHeight w:val="308"/>
        </w:trPr>
        <w:tc>
          <w:tcPr>
            <w:tcW w:w="977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CD8AB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  <w:color w:val="000000"/>
              </w:rPr>
            </w:pPr>
          </w:p>
        </w:tc>
      </w:tr>
      <w:tr w:rsidR="00AD5345" w14:paraId="6E6E7ABB" w14:textId="77777777" w:rsidTr="008250DE">
        <w:trPr>
          <w:trHeight w:val="165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1FCB3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853D7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53FD6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BEE1AF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4FAF9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7CFACD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E43DE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57D0095D" w14:textId="77777777" w:rsidTr="006F0CAF">
        <w:trPr>
          <w:trHeight w:val="37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74508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RELACIONES</w:t>
            </w:r>
          </w:p>
        </w:tc>
      </w:tr>
      <w:tr w:rsidR="00AD5345" w14:paraId="1BD2D12E" w14:textId="77777777" w:rsidTr="008250DE">
        <w:trPr>
          <w:trHeight w:val="324"/>
        </w:trPr>
        <w:tc>
          <w:tcPr>
            <w:tcW w:w="2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41D3C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Internas</w:t>
            </w:r>
          </w:p>
        </w:tc>
        <w:tc>
          <w:tcPr>
            <w:tcW w:w="748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26894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Todos los colaboradores de las empresas del grupo</w:t>
            </w:r>
          </w:p>
        </w:tc>
      </w:tr>
      <w:tr w:rsidR="00AD5345" w14:paraId="397FF5E3" w14:textId="77777777" w:rsidTr="006F0CAF">
        <w:trPr>
          <w:trHeight w:val="735"/>
        </w:trPr>
        <w:tc>
          <w:tcPr>
            <w:tcW w:w="2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F9C45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Externas</w:t>
            </w:r>
          </w:p>
        </w:tc>
        <w:tc>
          <w:tcPr>
            <w:tcW w:w="748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AC47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Asegurados, Agentes de seguros, ejecutivos de compañías aseguradoras y proveedores de servicio.</w:t>
            </w:r>
          </w:p>
        </w:tc>
      </w:tr>
      <w:tr w:rsidR="00AD5345" w14:paraId="3A33E083" w14:textId="77777777" w:rsidTr="008250DE">
        <w:trPr>
          <w:trHeight w:val="62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8EAFD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BF0D5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2FE35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F277E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B10BA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7D5E19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FDD91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67947924" w14:textId="77777777" w:rsidTr="006F0CAF">
        <w:trPr>
          <w:trHeight w:val="37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38DD73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FUNCIONES</w:t>
            </w:r>
          </w:p>
        </w:tc>
      </w:tr>
      <w:tr w:rsidR="00AD5345" w14:paraId="42D14E0F" w14:textId="77777777" w:rsidTr="006F0CAF">
        <w:trPr>
          <w:trHeight w:val="2267"/>
        </w:trPr>
        <w:tc>
          <w:tcPr>
            <w:tcW w:w="977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8375D" w14:textId="77777777" w:rsidR="00AD5345" w:rsidRDefault="00AE117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Seguir los procedimientos del flujo de trabajo de oficina para garantizar la máxima eficiencia.</w:t>
            </w:r>
          </w:p>
          <w:p w14:paraId="2B964B8D" w14:textId="29A31A0F" w:rsidR="00101583" w:rsidRDefault="00F06A3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C</w:t>
            </w:r>
            <w:r w:rsidR="00AE1173">
              <w:rPr>
                <w:rFonts w:ascii="Montserrat" w:eastAsia="Montserrat" w:hAnsi="Montserrat" w:cs="Montserrat"/>
                <w:sz w:val="24"/>
                <w:szCs w:val="24"/>
              </w:rPr>
              <w:t>apacitaciones</w:t>
            </w: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 y</w:t>
            </w:r>
            <w:r w:rsidR="00AE1173">
              <w:rPr>
                <w:rFonts w:ascii="Montserrat" w:eastAsia="Montserrat" w:hAnsi="Montserrat" w:cs="Montserrat"/>
                <w:sz w:val="24"/>
                <w:szCs w:val="24"/>
              </w:rPr>
              <w:t xml:space="preserve"> reuniones </w:t>
            </w:r>
          </w:p>
          <w:p w14:paraId="5E70CA18" w14:textId="5B9A2209" w:rsidR="00AD5345" w:rsidRDefault="0010158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Apertura y </w:t>
            </w:r>
            <w:r w:rsidR="00AE1173">
              <w:rPr>
                <w:rFonts w:ascii="Montserrat" w:eastAsia="Montserrat" w:hAnsi="Montserrat" w:cs="Montserrat"/>
                <w:sz w:val="24"/>
                <w:szCs w:val="24"/>
              </w:rPr>
              <w:t>cierre de oficina.</w:t>
            </w:r>
          </w:p>
          <w:p w14:paraId="2805D65C" w14:textId="441D9C24" w:rsidR="00AD5345" w:rsidRDefault="00AE117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Dar seguimiento a solicitudes realizadas por agentes de seguro ante la </w:t>
            </w:r>
            <w:r w:rsidR="00101583">
              <w:rPr>
                <w:rFonts w:ascii="Montserrat" w:eastAsia="Montserrat" w:hAnsi="Montserrat" w:cs="Montserrat"/>
                <w:sz w:val="24"/>
                <w:szCs w:val="24"/>
              </w:rPr>
              <w:t xml:space="preserve">agencia y/o </w:t>
            </w:r>
            <w:r w:rsidR="008605DE">
              <w:rPr>
                <w:rFonts w:ascii="Montserrat" w:eastAsia="Montserrat" w:hAnsi="Montserrat" w:cs="Montserrat"/>
                <w:sz w:val="24"/>
                <w:szCs w:val="24"/>
              </w:rPr>
              <w:t>promotoría</w:t>
            </w:r>
            <w:r>
              <w:rPr>
                <w:rFonts w:ascii="Montserrat" w:eastAsia="Montserrat" w:hAnsi="Montserrat" w:cs="Montserrat"/>
                <w:sz w:val="24"/>
                <w:szCs w:val="24"/>
              </w:rPr>
              <w:t>.</w:t>
            </w:r>
          </w:p>
          <w:p w14:paraId="02FD4085" w14:textId="77777777" w:rsidR="00AD5345" w:rsidRPr="000A1D18" w:rsidRDefault="00AE117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 w:rsidRPr="000A1D18">
              <w:rPr>
                <w:rFonts w:ascii="Montserrat" w:eastAsia="Montserrat" w:hAnsi="Montserrat" w:cs="Montserrat"/>
                <w:sz w:val="24"/>
                <w:szCs w:val="24"/>
              </w:rPr>
              <w:t>Búsqueda y cotización de proveedores.</w:t>
            </w:r>
          </w:p>
          <w:p w14:paraId="48A0F187" w14:textId="5F3CA464" w:rsidR="00AD5345" w:rsidRDefault="00AE117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Mantener </w:t>
            </w:r>
            <w:r w:rsidR="00321B74">
              <w:rPr>
                <w:rFonts w:ascii="Montserrat" w:eastAsia="Montserrat" w:hAnsi="Montserrat" w:cs="Montserrat"/>
                <w:sz w:val="24"/>
                <w:szCs w:val="24"/>
              </w:rPr>
              <w:t xml:space="preserve">un sistema de control operativo de manejo de </w:t>
            </w:r>
            <w:r w:rsidR="008605DE">
              <w:rPr>
                <w:rFonts w:ascii="Montserrat" w:eastAsia="Montserrat" w:hAnsi="Montserrat" w:cs="Montserrat"/>
                <w:sz w:val="24"/>
                <w:szCs w:val="24"/>
              </w:rPr>
              <w:t>información</w:t>
            </w:r>
            <w:r>
              <w:rPr>
                <w:rFonts w:ascii="Montserrat" w:eastAsia="Montserrat" w:hAnsi="Montserrat" w:cs="Montserrat"/>
                <w:sz w:val="24"/>
                <w:szCs w:val="24"/>
              </w:rPr>
              <w:t>.</w:t>
            </w:r>
          </w:p>
          <w:p w14:paraId="615E9F43" w14:textId="77777777" w:rsidR="00AD5345" w:rsidRDefault="00AE117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Apoyar a otros equipos con varias tareas administrativas (pasar llamadas, distribuir correspondencia, programar reuniones, etc.)</w:t>
            </w:r>
          </w:p>
          <w:p w14:paraId="0610A84F" w14:textId="77777777" w:rsidR="00AD5345" w:rsidRDefault="00AE117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Atender a los visitantes cuando lleguen a la oficina</w:t>
            </w:r>
          </w:p>
          <w:p w14:paraId="48157F71" w14:textId="39C28070" w:rsidR="00AD5345" w:rsidRDefault="00AE117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lastRenderedPageBreak/>
              <w:t>Controlar los gastos de oficina por medio de la administración de</w:t>
            </w:r>
            <w:r w:rsidR="00101583">
              <w:rPr>
                <w:rFonts w:ascii="Montserrat" w:eastAsia="Montserrat" w:hAnsi="Montserrat" w:cs="Montserrat"/>
                <w:sz w:val="24"/>
                <w:szCs w:val="24"/>
              </w:rPr>
              <w:t xml:space="preserve"> presupuestos autorizados y manejo de</w:t>
            </w: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 caja chica.</w:t>
            </w:r>
          </w:p>
          <w:p w14:paraId="7BC6FA59" w14:textId="33564CA3" w:rsidR="00AD5345" w:rsidRDefault="00AE117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Atender</w:t>
            </w:r>
            <w:r w:rsidR="00101583">
              <w:rPr>
                <w:rFonts w:ascii="Montserrat" w:eastAsia="Montserrat" w:hAnsi="Montserrat" w:cs="Montserrat"/>
                <w:sz w:val="24"/>
                <w:szCs w:val="24"/>
              </w:rPr>
              <w:t xml:space="preserve"> y dar seguimiento a</w:t>
            </w: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 quejas o problemas de los clientes por medio de llamada telefónica o redes sociales.</w:t>
            </w:r>
          </w:p>
          <w:p w14:paraId="1B7F228B" w14:textId="77777777" w:rsidR="00AD5345" w:rsidRDefault="00AE1173">
            <w:pPr>
              <w:numPr>
                <w:ilvl w:val="0"/>
                <w:numId w:val="2"/>
              </w:numPr>
              <w:spacing w:after="0" w:line="276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Controlar el inventario de material de oficina y realizar pedidos</w:t>
            </w:r>
          </w:p>
          <w:p w14:paraId="48DBAFB5" w14:textId="1C1890DA" w:rsidR="00AD5345" w:rsidRPr="00502913" w:rsidRDefault="00AE1173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Asistir en la gestión de las relaciones con proveedores</w:t>
            </w:r>
          </w:p>
          <w:p w14:paraId="596E1255" w14:textId="66564FD8" w:rsidR="00502913" w:rsidRPr="008605DE" w:rsidRDefault="00502913" w:rsidP="008605DE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Montserrat" w:eastAsia="Montserrat" w:hAnsi="Montserrat" w:cs="Montserrat"/>
                <w:sz w:val="24"/>
                <w:szCs w:val="24"/>
              </w:rPr>
            </w:pP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 xml:space="preserve">Coordinar y supervisar las actividades </w:t>
            </w:r>
            <w:r w:rsidR="00101583" w:rsidRPr="008605DE">
              <w:rPr>
                <w:rFonts w:ascii="Montserrat" w:eastAsia="Montserrat" w:hAnsi="Montserrat" w:cs="Montserrat"/>
                <w:sz w:val="24"/>
                <w:szCs w:val="24"/>
              </w:rPr>
              <w:t>operativas</w:t>
            </w: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 xml:space="preserve"> de la oficina.</w:t>
            </w:r>
          </w:p>
          <w:p w14:paraId="6EC23432" w14:textId="65EFD78C" w:rsidR="00502913" w:rsidRPr="008605DE" w:rsidRDefault="00502913" w:rsidP="008605DE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Montserrat" w:eastAsia="Montserrat" w:hAnsi="Montserrat" w:cs="Montserrat"/>
                <w:sz w:val="24"/>
                <w:szCs w:val="24"/>
              </w:rPr>
            </w:pP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 xml:space="preserve">Canalizar información y requerimientos entre Dirección </w:t>
            </w:r>
            <w:r w:rsidR="00101583" w:rsidRPr="008605DE">
              <w:rPr>
                <w:rFonts w:ascii="Montserrat" w:eastAsia="Montserrat" w:hAnsi="Montserrat" w:cs="Montserrat"/>
                <w:sz w:val="24"/>
                <w:szCs w:val="24"/>
              </w:rPr>
              <w:t>de agencia</w:t>
            </w: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 xml:space="preserve"> </w:t>
            </w:r>
            <w:r w:rsidR="00101583" w:rsidRPr="008605DE">
              <w:rPr>
                <w:rFonts w:ascii="Montserrat" w:eastAsia="Montserrat" w:hAnsi="Montserrat" w:cs="Montserrat"/>
                <w:sz w:val="24"/>
                <w:szCs w:val="24"/>
              </w:rPr>
              <w:t>y su fuerza de ventas</w:t>
            </w:r>
          </w:p>
          <w:p w14:paraId="2B5962E4" w14:textId="48971395" w:rsidR="00502913" w:rsidRPr="008605DE" w:rsidRDefault="00502913" w:rsidP="008605DE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Montserrat" w:eastAsia="Montserrat" w:hAnsi="Montserrat" w:cs="Montserrat"/>
                <w:sz w:val="24"/>
                <w:szCs w:val="24"/>
              </w:rPr>
            </w:pP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>Gestionar agendas</w:t>
            </w:r>
            <w:r w:rsidR="00C919B2" w:rsidRPr="008605DE">
              <w:rPr>
                <w:rFonts w:ascii="Montserrat" w:eastAsia="Montserrat" w:hAnsi="Montserrat" w:cs="Montserrat"/>
                <w:sz w:val="24"/>
                <w:szCs w:val="24"/>
              </w:rPr>
              <w:t xml:space="preserve"> y actividades de eventos y/o salas de juntas de su oficina asignada.</w:t>
            </w:r>
          </w:p>
          <w:p w14:paraId="1F33A111" w14:textId="092EC3A0" w:rsidR="00502913" w:rsidRPr="008605DE" w:rsidRDefault="00502913" w:rsidP="008605DE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Montserrat" w:eastAsia="Montserrat" w:hAnsi="Montserrat" w:cs="Montserrat"/>
                <w:sz w:val="24"/>
                <w:szCs w:val="24"/>
              </w:rPr>
            </w:pP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>Apoyar en la implementación de campañas, eventos y estrategias comerciales.</w:t>
            </w:r>
          </w:p>
          <w:p w14:paraId="1AB6D3A8" w14:textId="05C58236" w:rsidR="00502913" w:rsidRPr="008605DE" w:rsidRDefault="00502913" w:rsidP="008605DE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Montserrat" w:eastAsia="Montserrat" w:hAnsi="Montserrat" w:cs="Montserrat"/>
                <w:sz w:val="24"/>
                <w:szCs w:val="24"/>
              </w:rPr>
            </w:pP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>Asegurar el correcto funcionamiento logístico y técnico de la oficina.</w:t>
            </w:r>
          </w:p>
          <w:p w14:paraId="72E29CA2" w14:textId="72B8AFC7" w:rsidR="00502913" w:rsidRPr="008605DE" w:rsidRDefault="00502913" w:rsidP="008605DE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Montserrat" w:eastAsia="Montserrat" w:hAnsi="Montserrat" w:cs="Montserrat"/>
                <w:sz w:val="24"/>
                <w:szCs w:val="24"/>
              </w:rPr>
            </w:pP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 xml:space="preserve">Dar seguimiento a procesos internos en plataformas digitales (CRM, </w:t>
            </w:r>
            <w:proofErr w:type="spellStart"/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>ERPs</w:t>
            </w:r>
            <w:proofErr w:type="spellEnd"/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>, sistemas de aseguradoras).</w:t>
            </w:r>
          </w:p>
          <w:p w14:paraId="3D94E4DE" w14:textId="7FCBFAD7" w:rsidR="00F06A33" w:rsidRPr="008605DE" w:rsidRDefault="00502913" w:rsidP="008605DE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Montserrat" w:eastAsia="Montserrat" w:hAnsi="Montserrat" w:cs="Montserrat"/>
                <w:sz w:val="24"/>
                <w:szCs w:val="24"/>
              </w:rPr>
            </w:pP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 xml:space="preserve">Coordinar con áreas de soporte (recursos humanos, </w:t>
            </w:r>
            <w:r w:rsidR="00C919B2" w:rsidRPr="008605DE">
              <w:rPr>
                <w:rFonts w:ascii="Montserrat" w:eastAsia="Montserrat" w:hAnsi="Montserrat" w:cs="Montserrat"/>
                <w:sz w:val="24"/>
                <w:szCs w:val="24"/>
              </w:rPr>
              <w:t>bonos</w:t>
            </w: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>,</w:t>
            </w:r>
            <w:r w:rsidR="00F06A33" w:rsidRPr="008605DE">
              <w:rPr>
                <w:rFonts w:ascii="Montserrat" w:eastAsia="Montserrat" w:hAnsi="Montserrat" w:cs="Montserrat"/>
                <w:sz w:val="24"/>
                <w:szCs w:val="24"/>
              </w:rPr>
              <w:t xml:space="preserve"> </w:t>
            </w:r>
            <w:r w:rsidR="00C919B2" w:rsidRPr="008605DE">
              <w:rPr>
                <w:rFonts w:ascii="Montserrat" w:eastAsia="Montserrat" w:hAnsi="Montserrat" w:cs="Montserrat"/>
                <w:sz w:val="24"/>
                <w:szCs w:val="24"/>
              </w:rPr>
              <w:t>sistemas</w:t>
            </w: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 xml:space="preserve"> etc.) para atención a </w:t>
            </w:r>
            <w:r w:rsidR="00C919B2" w:rsidRPr="008605DE">
              <w:rPr>
                <w:rFonts w:ascii="Montserrat" w:eastAsia="Montserrat" w:hAnsi="Montserrat" w:cs="Montserrat"/>
                <w:sz w:val="24"/>
                <w:szCs w:val="24"/>
              </w:rPr>
              <w:t>Agentes</w:t>
            </w: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 xml:space="preserve"> o requerimientos internos.</w:t>
            </w:r>
          </w:p>
          <w:p w14:paraId="775CEBDC" w14:textId="14EFEAA2" w:rsidR="00F06A33" w:rsidRPr="008605DE" w:rsidRDefault="00F06A33" w:rsidP="00502913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Montserrat" w:eastAsia="Montserrat" w:hAnsi="Montserrat" w:cs="Montserrat"/>
                <w:sz w:val="24"/>
                <w:szCs w:val="24"/>
              </w:rPr>
            </w:pPr>
            <w:r w:rsidRPr="008605DE">
              <w:rPr>
                <w:rFonts w:ascii="Montserrat" w:eastAsia="Montserrat" w:hAnsi="Montserrat" w:cs="Montserrat"/>
                <w:sz w:val="24"/>
                <w:szCs w:val="24"/>
              </w:rPr>
              <w:t>Seguimiento semanal con asistentes de agentes para temas administrativos/operativos.</w:t>
            </w:r>
          </w:p>
        </w:tc>
      </w:tr>
      <w:tr w:rsidR="00AD5345" w14:paraId="5B2247F8" w14:textId="77777777" w:rsidTr="006F0CAF">
        <w:trPr>
          <w:trHeight w:val="450"/>
        </w:trPr>
        <w:tc>
          <w:tcPr>
            <w:tcW w:w="977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C6818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3FE2E452" w14:textId="77777777" w:rsidTr="006F0CAF">
        <w:trPr>
          <w:trHeight w:val="450"/>
        </w:trPr>
        <w:tc>
          <w:tcPr>
            <w:tcW w:w="977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FDA9F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7744DDE6" w14:textId="77777777" w:rsidTr="006F0CAF">
        <w:trPr>
          <w:trHeight w:val="450"/>
        </w:trPr>
        <w:tc>
          <w:tcPr>
            <w:tcW w:w="977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0077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6258D1BF" w14:textId="77777777" w:rsidTr="006F0CAF">
        <w:trPr>
          <w:trHeight w:val="450"/>
        </w:trPr>
        <w:tc>
          <w:tcPr>
            <w:tcW w:w="977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1A662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5A0BB1E8" w14:textId="77777777" w:rsidTr="008605DE">
        <w:trPr>
          <w:trHeight w:val="6470"/>
        </w:trPr>
        <w:tc>
          <w:tcPr>
            <w:tcW w:w="977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3658E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706AB8E8" w14:textId="77777777" w:rsidTr="006F0CAF">
        <w:trPr>
          <w:trHeight w:val="37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4E966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PERFIL</w:t>
            </w:r>
          </w:p>
        </w:tc>
      </w:tr>
      <w:tr w:rsidR="00AD5345" w14:paraId="6517D6B1" w14:textId="77777777" w:rsidTr="006F0CAF">
        <w:trPr>
          <w:trHeight w:val="360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94487BA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ESCOLARIDAD REQUERIDA</w:t>
            </w:r>
          </w:p>
        </w:tc>
      </w:tr>
      <w:tr w:rsidR="00AD5345" w14:paraId="0AF08243" w14:textId="77777777" w:rsidTr="008250DE">
        <w:trPr>
          <w:trHeight w:val="930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42242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Educación básica: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35A2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Educación media superior: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D8B20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Educación técnica y/o equivalente:</w:t>
            </w:r>
            <w:r>
              <w:rPr>
                <w:rFonts w:ascii="Montserrat" w:eastAsia="Montserrat" w:hAnsi="Montserrat" w:cs="Montserrat"/>
                <w:b/>
                <w:color w:val="000000"/>
              </w:rPr>
              <w:br/>
              <w:t>x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F2D75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Educación superior:</w:t>
            </w:r>
          </w:p>
          <w:p w14:paraId="126FAB63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</w:p>
          <w:p w14:paraId="610EAC2F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</w:p>
        </w:tc>
      </w:tr>
      <w:tr w:rsidR="00AD5345" w14:paraId="6D1B5A66" w14:textId="77777777" w:rsidTr="006F0CAF">
        <w:trPr>
          <w:trHeight w:val="136"/>
        </w:trPr>
        <w:tc>
          <w:tcPr>
            <w:tcW w:w="84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1E921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977F1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</w:rPr>
            </w:pPr>
          </w:p>
        </w:tc>
      </w:tr>
      <w:tr w:rsidR="00AD5345" w14:paraId="27E2B2F3" w14:textId="77777777" w:rsidTr="006F0CAF">
        <w:trPr>
          <w:trHeight w:val="37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7F304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CONOCIMIENTOS</w:t>
            </w:r>
          </w:p>
        </w:tc>
      </w:tr>
      <w:tr w:rsidR="00AD5345" w14:paraId="3DE5E39C" w14:textId="77777777" w:rsidTr="006F0CAF">
        <w:trPr>
          <w:trHeight w:val="182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7ED98" w14:textId="13454D93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 xml:space="preserve">Manejo del sistema operativo Windows y de herramientas </w:t>
            </w:r>
            <w:r w:rsidR="008605DE">
              <w:rPr>
                <w:rFonts w:ascii="Montserrat" w:eastAsia="Montserrat" w:hAnsi="Montserrat" w:cs="Montserrat"/>
                <w:color w:val="000000"/>
              </w:rPr>
              <w:t>Office.</w:t>
            </w:r>
            <w:r w:rsidR="008605DE">
              <w:rPr>
                <w:rFonts w:ascii="Montserrat" w:eastAsia="Montserrat" w:hAnsi="Montserrat" w:cs="Montserrat"/>
                <w:color w:val="000000"/>
              </w:rPr>
              <w:br/>
            </w:r>
            <w:r>
              <w:rPr>
                <w:rFonts w:ascii="Montserrat" w:eastAsia="Montserrat" w:hAnsi="Montserrat" w:cs="Montserrat"/>
                <w:color w:val="000000"/>
              </w:rPr>
              <w:t>Excelente atención al cliente</w:t>
            </w:r>
          </w:p>
          <w:p w14:paraId="4862A77A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 xml:space="preserve">Manejo de herramientas digitales </w:t>
            </w:r>
          </w:p>
          <w:p w14:paraId="0BBFC333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</w:rPr>
              <w:t>Conocimientos de sistemas y procedimientos de gestión de oficinas y de principios de contabilidad básicos</w:t>
            </w:r>
            <w:r>
              <w:rPr>
                <w:rFonts w:ascii="Montserrat" w:eastAsia="Montserrat" w:hAnsi="Montserrat" w:cs="Montserrat"/>
                <w:color w:val="000000"/>
              </w:rPr>
              <w:t>.</w:t>
            </w:r>
          </w:p>
          <w:p w14:paraId="56B020C4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Conocimientos generales de seguros</w:t>
            </w:r>
          </w:p>
        </w:tc>
      </w:tr>
      <w:tr w:rsidR="00AD5345" w14:paraId="03866819" w14:textId="77777777" w:rsidTr="006F0CAF">
        <w:trPr>
          <w:trHeight w:val="315"/>
        </w:trPr>
        <w:tc>
          <w:tcPr>
            <w:tcW w:w="9776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99A6F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 </w:t>
            </w:r>
          </w:p>
        </w:tc>
      </w:tr>
      <w:tr w:rsidR="00AD5345" w14:paraId="78C48CB4" w14:textId="77777777" w:rsidTr="006F0CAF">
        <w:trPr>
          <w:trHeight w:val="37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543D67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EXPERIENCIA LABORAL/HABILIDADES</w:t>
            </w:r>
          </w:p>
        </w:tc>
      </w:tr>
      <w:tr w:rsidR="00AD5345" w14:paraId="46627E87" w14:textId="77777777" w:rsidTr="006F0CAF">
        <w:trPr>
          <w:trHeight w:val="450"/>
        </w:trPr>
        <w:tc>
          <w:tcPr>
            <w:tcW w:w="977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6D200" w14:textId="77777777" w:rsidR="00AD5345" w:rsidRDefault="00AE1173">
            <w:pPr>
              <w:spacing w:after="0" w:line="240" w:lineRule="auto"/>
              <w:ind w:left="360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Experiencia demostrable como coordinador de oficina o en un puesto similar</w:t>
            </w:r>
          </w:p>
          <w:p w14:paraId="48C3002C" w14:textId="77777777" w:rsidR="00AD5345" w:rsidRDefault="00AE1173">
            <w:pPr>
              <w:spacing w:after="0" w:line="240" w:lineRule="auto"/>
              <w:ind w:left="360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lastRenderedPageBreak/>
              <w:t>Auxiliar administrativo</w:t>
            </w:r>
          </w:p>
          <w:p w14:paraId="7BEA7E55" w14:textId="3A791E34" w:rsidR="00AD5345" w:rsidRDefault="008605DE">
            <w:pPr>
              <w:spacing w:after="0" w:line="240" w:lineRule="auto"/>
              <w:ind w:left="360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E</w:t>
            </w:r>
            <w:r w:rsidR="00AE1173">
              <w:rPr>
                <w:rFonts w:ascii="Montserrat" w:eastAsia="Montserrat" w:hAnsi="Montserrat" w:cs="Montserrat"/>
              </w:rPr>
              <w:t>xperiencia en atención al cliente</w:t>
            </w:r>
          </w:p>
          <w:p w14:paraId="6DFD87B9" w14:textId="77777777" w:rsidR="00AD5345" w:rsidRDefault="00AE1173">
            <w:pPr>
              <w:spacing w:after="0" w:line="240" w:lineRule="auto"/>
              <w:ind w:left="360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Industria de seguros</w:t>
            </w:r>
          </w:p>
          <w:p w14:paraId="324CC65C" w14:textId="77777777" w:rsidR="00AD5345" w:rsidRDefault="00AE1173">
            <w:pPr>
              <w:spacing w:after="0" w:line="259" w:lineRule="auto"/>
              <w:ind w:left="360"/>
              <w:jc w:val="center"/>
              <w:rPr>
                <w:rFonts w:ascii="Montserrat" w:eastAsia="Montserrat" w:hAnsi="Montserrat" w:cs="Montserrat"/>
              </w:rPr>
            </w:pPr>
            <w:r w:rsidRPr="008605DE">
              <w:rPr>
                <w:rFonts w:ascii="Montserrat" w:eastAsia="Montserrat" w:hAnsi="Montserrat" w:cs="Montserrat"/>
              </w:rPr>
              <w:t>Excelentes capacidades comunicativas e interpersonales</w:t>
            </w:r>
          </w:p>
        </w:tc>
      </w:tr>
      <w:tr w:rsidR="00AD5345" w14:paraId="5DB0A8D0" w14:textId="77777777" w:rsidTr="006F0CAF">
        <w:trPr>
          <w:trHeight w:val="933"/>
        </w:trPr>
        <w:tc>
          <w:tcPr>
            <w:tcW w:w="977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CE958" w14:textId="77777777" w:rsidR="00AD5345" w:rsidRDefault="00AD5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2AE2DCFC" w14:textId="77777777" w:rsidTr="008250DE">
        <w:trPr>
          <w:trHeight w:val="192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91737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C8926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64D6B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5012D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AE634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E1DFA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40C56E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4C4BED27" w14:textId="77777777" w:rsidTr="006F0CAF">
        <w:trPr>
          <w:trHeight w:val="37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48916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APTITUDES</w:t>
            </w:r>
          </w:p>
        </w:tc>
      </w:tr>
      <w:tr w:rsidR="00AD5345" w14:paraId="12EBF00D" w14:textId="77777777" w:rsidTr="008250DE">
        <w:trPr>
          <w:trHeight w:val="315"/>
        </w:trPr>
        <w:tc>
          <w:tcPr>
            <w:tcW w:w="4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D5DB0B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Sentido de urgencia</w:t>
            </w:r>
          </w:p>
        </w:tc>
        <w:tc>
          <w:tcPr>
            <w:tcW w:w="53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101BA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Comunicación efectiva</w:t>
            </w:r>
          </w:p>
        </w:tc>
      </w:tr>
      <w:tr w:rsidR="00AD5345" w14:paraId="75A8C421" w14:textId="77777777" w:rsidTr="008250DE">
        <w:trPr>
          <w:trHeight w:val="315"/>
        </w:trPr>
        <w:tc>
          <w:tcPr>
            <w:tcW w:w="4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4CE0A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Trabajo en equipo</w:t>
            </w:r>
          </w:p>
        </w:tc>
        <w:tc>
          <w:tcPr>
            <w:tcW w:w="53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40F94D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Auto gestión</w:t>
            </w:r>
          </w:p>
        </w:tc>
      </w:tr>
      <w:tr w:rsidR="00AD5345" w14:paraId="25DAAA73" w14:textId="77777777" w:rsidTr="008250DE">
        <w:trPr>
          <w:trHeight w:val="315"/>
        </w:trPr>
        <w:tc>
          <w:tcPr>
            <w:tcW w:w="4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92750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Proactivo</w:t>
            </w:r>
          </w:p>
        </w:tc>
        <w:tc>
          <w:tcPr>
            <w:tcW w:w="53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615AF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Organizado</w:t>
            </w:r>
          </w:p>
        </w:tc>
      </w:tr>
      <w:tr w:rsidR="00AD5345" w14:paraId="2B6647FB" w14:textId="77777777" w:rsidTr="008250DE">
        <w:trPr>
          <w:trHeight w:val="173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9C961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3F72A4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DE6B3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85B29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E1094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EF20E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8D955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03DAAA80" w14:textId="77777777" w:rsidTr="006F0CAF">
        <w:trPr>
          <w:trHeight w:val="37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42135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DESTREZAS</w:t>
            </w:r>
          </w:p>
        </w:tc>
      </w:tr>
      <w:tr w:rsidR="00AD5345" w14:paraId="4ACE2420" w14:textId="77777777" w:rsidTr="006F0CAF">
        <w:trPr>
          <w:trHeight w:val="360"/>
        </w:trPr>
        <w:tc>
          <w:tcPr>
            <w:tcW w:w="2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BA579" w14:textId="77777777" w:rsidR="00AD5345" w:rsidRDefault="00AE1173">
            <w:pPr>
              <w:spacing w:after="0" w:line="276" w:lineRule="auto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Manuales</w:t>
            </w:r>
          </w:p>
        </w:tc>
        <w:tc>
          <w:tcPr>
            <w:tcW w:w="748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97FCE7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 xml:space="preserve"> Manejo de equipo de cómputo y telefónico.</w:t>
            </w:r>
          </w:p>
        </w:tc>
      </w:tr>
      <w:tr w:rsidR="00AD5345" w14:paraId="6F169FDF" w14:textId="77777777" w:rsidTr="006F0CAF">
        <w:trPr>
          <w:trHeight w:val="360"/>
        </w:trPr>
        <w:tc>
          <w:tcPr>
            <w:tcW w:w="2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4CC35A" w14:textId="77777777" w:rsidR="00AD5345" w:rsidRDefault="00AE1173">
            <w:pPr>
              <w:spacing w:after="0" w:line="276" w:lineRule="auto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Mentales</w:t>
            </w:r>
          </w:p>
        </w:tc>
        <w:tc>
          <w:tcPr>
            <w:tcW w:w="748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EF4AD5" w14:textId="7F6EBAA9" w:rsidR="00AD5345" w:rsidRPr="00502913" w:rsidRDefault="00AE1173" w:rsidP="00BE5BB4">
            <w:pPr>
              <w:pStyle w:val="NormalWeb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Facilidad de palabra, agilidad y persuasión.</w:t>
            </w:r>
            <w:r w:rsidR="00502913">
              <w:rPr>
                <w:rFonts w:ascii="Montserrat" w:eastAsia="Montserrat" w:hAnsi="Montserrat" w:cs="Montserrat"/>
                <w:color w:val="000000"/>
              </w:rPr>
              <w:br/>
            </w:r>
            <w:r w:rsidR="00BE5BB4" w:rsidRPr="00BE5BB4">
              <w:rPr>
                <w:rFonts w:ascii="Montserrat" w:eastAsia="Montserrat" w:hAnsi="Montserrat" w:cs="Montserrat"/>
                <w:color w:val="000000"/>
              </w:rPr>
              <w:t>Análisis</w:t>
            </w:r>
            <w:r w:rsidR="00502913" w:rsidRPr="00BE5BB4">
              <w:rPr>
                <w:rFonts w:ascii="Montserrat" w:eastAsia="Montserrat" w:hAnsi="Montserrat" w:cs="Montserrat"/>
                <w:color w:val="000000"/>
              </w:rPr>
              <w:t xml:space="preserve"> de información.</w:t>
            </w:r>
            <w:r w:rsidR="00BE5BB4">
              <w:rPr>
                <w:rFonts w:ascii="Montserrat" w:eastAsia="Montserrat" w:hAnsi="Montserrat" w:cs="Montserrat"/>
                <w:color w:val="000000"/>
              </w:rPr>
              <w:br/>
            </w:r>
            <w:r w:rsidR="00502913" w:rsidRPr="00BE5BB4">
              <w:rPr>
                <w:rFonts w:ascii="Montserrat" w:eastAsia="Montserrat" w:hAnsi="Montserrat" w:cs="Montserrat"/>
                <w:color w:val="000000"/>
              </w:rPr>
              <w:t>Resolución de problemas.</w:t>
            </w:r>
            <w:r w:rsidR="00BE5BB4">
              <w:rPr>
                <w:rFonts w:ascii="Montserrat" w:eastAsia="Montserrat" w:hAnsi="Montserrat" w:cs="Montserrat"/>
                <w:color w:val="000000"/>
              </w:rPr>
              <w:br/>
            </w:r>
            <w:r w:rsidR="00502913" w:rsidRPr="00BE5BB4">
              <w:rPr>
                <w:rFonts w:ascii="Montserrat" w:eastAsia="Montserrat" w:hAnsi="Montserrat" w:cs="Montserrat"/>
                <w:color w:val="000000"/>
              </w:rPr>
              <w:t xml:space="preserve">Adaptabilidad y gestión del cambio. </w:t>
            </w:r>
            <w:r w:rsidR="00BE5BB4">
              <w:rPr>
                <w:rFonts w:ascii="Montserrat" w:eastAsia="Montserrat" w:hAnsi="Montserrat" w:cs="Montserrat"/>
                <w:color w:val="000000"/>
              </w:rPr>
              <w:br/>
            </w:r>
            <w:r w:rsidR="00502913" w:rsidRPr="00BE5BB4">
              <w:rPr>
                <w:rFonts w:ascii="Montserrat" w:eastAsia="Montserrat" w:hAnsi="Montserrat" w:cs="Montserrat"/>
                <w:color w:val="000000"/>
              </w:rPr>
              <w:t>Redacción profesional.</w:t>
            </w:r>
            <w:r w:rsidR="00BE5BB4">
              <w:rPr>
                <w:rFonts w:ascii="Montserrat" w:eastAsia="Montserrat" w:hAnsi="Montserrat" w:cs="Montserrat"/>
                <w:color w:val="000000"/>
              </w:rPr>
              <w:br/>
            </w:r>
            <w:r w:rsidR="00502913" w:rsidRPr="00BE5BB4">
              <w:rPr>
                <w:rFonts w:ascii="Montserrat" w:eastAsia="Montserrat" w:hAnsi="Montserrat" w:cs="Montserrat"/>
                <w:color w:val="000000"/>
              </w:rPr>
              <w:t>Manejo de conflictos y negociación.</w:t>
            </w:r>
          </w:p>
        </w:tc>
      </w:tr>
      <w:tr w:rsidR="00AD5345" w14:paraId="0C8AF0B3" w14:textId="77777777" w:rsidTr="008250DE">
        <w:trPr>
          <w:trHeight w:val="178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02DB0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5A68E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38BD2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87E968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206C3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A215C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E9AF1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52A364AA" w14:textId="77777777" w:rsidTr="006F0CAF">
        <w:trPr>
          <w:trHeight w:val="42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40B66E" w14:textId="77777777" w:rsidR="00AD5345" w:rsidRDefault="00AE1173">
            <w:pPr>
              <w:spacing w:after="0" w:line="276" w:lineRule="auto"/>
              <w:ind w:left="720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RESULTADOS ESPERADOS</w:t>
            </w:r>
          </w:p>
        </w:tc>
      </w:tr>
      <w:tr w:rsidR="00AD5345" w14:paraId="19965DA6" w14:textId="77777777" w:rsidTr="006F0CAF">
        <w:trPr>
          <w:trHeight w:val="669"/>
        </w:trPr>
        <w:tc>
          <w:tcPr>
            <w:tcW w:w="977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9AB44" w14:textId="6CC3C4D6" w:rsidR="00AD5345" w:rsidRDefault="00AE1173">
            <w:pPr>
              <w:numPr>
                <w:ilvl w:val="0"/>
                <w:numId w:val="1"/>
              </w:numPr>
              <w:spacing w:after="0" w:line="276" w:lineRule="auto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Seguimiento efectivo a todos los compromisos y asuntos que correspondan a la </w:t>
            </w:r>
            <w:r w:rsidR="00560603">
              <w:rPr>
                <w:rFonts w:ascii="Montserrat" w:eastAsia="Montserrat" w:hAnsi="Montserrat" w:cs="Montserrat"/>
              </w:rPr>
              <w:t>Agencia</w:t>
            </w:r>
            <w:r>
              <w:rPr>
                <w:rFonts w:ascii="Montserrat" w:eastAsia="Montserrat" w:hAnsi="Montserrat" w:cs="Montserrat"/>
              </w:rPr>
              <w:t>.</w:t>
            </w:r>
          </w:p>
          <w:p w14:paraId="7BB1A5FC" w14:textId="01A76521" w:rsidR="00AD5345" w:rsidRDefault="00AE1173">
            <w:pPr>
              <w:numPr>
                <w:ilvl w:val="0"/>
                <w:numId w:val="1"/>
              </w:numPr>
              <w:spacing w:after="0" w:line="276" w:lineRule="auto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Seguimiento puntual a todas las responsabilidades asignadas de temas relacionados directamente con los agentes de seguros</w:t>
            </w:r>
            <w:r w:rsidR="006D2AC2">
              <w:rPr>
                <w:rFonts w:ascii="Montserrat" w:eastAsia="Montserrat" w:hAnsi="Montserrat" w:cs="Montserrat"/>
              </w:rPr>
              <w:t>.</w:t>
            </w:r>
          </w:p>
          <w:p w14:paraId="480C43EB" w14:textId="7DE40272" w:rsidR="00502913" w:rsidRPr="008605DE" w:rsidRDefault="006D2AC2" w:rsidP="00502913">
            <w:pPr>
              <w:numPr>
                <w:ilvl w:val="0"/>
                <w:numId w:val="1"/>
              </w:numPr>
              <w:spacing w:after="0" w:line="276" w:lineRule="auto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Correcto seguimiento a la </w:t>
            </w:r>
            <w:r w:rsidR="008605DE">
              <w:rPr>
                <w:rFonts w:ascii="Montserrat" w:eastAsia="Montserrat" w:hAnsi="Montserrat" w:cs="Montserrat"/>
              </w:rPr>
              <w:t>Bitácora</w:t>
            </w:r>
            <w:r>
              <w:rPr>
                <w:rFonts w:ascii="Montserrat" w:eastAsia="Montserrat" w:hAnsi="Montserrat" w:cs="Montserrat"/>
              </w:rPr>
              <w:t xml:space="preserve"> de minutas y seguimientos de la agencia.</w:t>
            </w:r>
          </w:p>
        </w:tc>
      </w:tr>
      <w:tr w:rsidR="00AD5345" w14:paraId="4DC3ED4C" w14:textId="77777777" w:rsidTr="008250DE">
        <w:trPr>
          <w:trHeight w:val="188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936386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DEAB1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014810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67DC2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833D57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4FF7B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9F976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13D3CAEF" w14:textId="77777777" w:rsidTr="006F0CAF">
        <w:trPr>
          <w:trHeight w:val="37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7356BF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ALCANCE DEL PROGRESO Y PROMOCIÓN</w:t>
            </w:r>
          </w:p>
        </w:tc>
      </w:tr>
      <w:tr w:rsidR="00AD5345" w14:paraId="434D8931" w14:textId="77777777" w:rsidTr="008250DE">
        <w:trPr>
          <w:trHeight w:val="18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3658D8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B1D80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798D4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EFB59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D4240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35E93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018A0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3E287EDA" w14:textId="77777777" w:rsidTr="006F0CAF">
        <w:trPr>
          <w:trHeight w:val="360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4F931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PLAN DE CAPACITACION</w:t>
            </w:r>
          </w:p>
        </w:tc>
      </w:tr>
      <w:tr w:rsidR="00AD5345" w14:paraId="7314D3B2" w14:textId="77777777" w:rsidTr="006F0CAF">
        <w:trPr>
          <w:trHeight w:val="708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BC0AA" w14:textId="754453BD" w:rsidR="00AD5345" w:rsidRPr="008605DE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Filosofía de marc</w:t>
            </w:r>
            <w:r w:rsidR="00F06A33">
              <w:rPr>
                <w:rFonts w:ascii="Montserrat" w:eastAsia="Montserrat" w:hAnsi="Montserrat" w:cs="Montserrat"/>
                <w:color w:val="000000"/>
              </w:rPr>
              <w:t>a</w:t>
            </w:r>
            <w:r w:rsidR="00F06A33">
              <w:rPr>
                <w:rFonts w:ascii="Montserrat" w:eastAsia="Montserrat" w:hAnsi="Montserrat" w:cs="Montserrat"/>
                <w:color w:val="000000"/>
              </w:rPr>
              <w:br/>
            </w:r>
            <w:r w:rsidR="00F06A33" w:rsidRPr="008605DE">
              <w:rPr>
                <w:rFonts w:ascii="Montserrat" w:eastAsia="Montserrat" w:hAnsi="Montserrat" w:cs="Montserrat"/>
                <w:color w:val="000000"/>
              </w:rPr>
              <w:t>Rino app</w:t>
            </w:r>
            <w:r w:rsidRPr="008605DE">
              <w:rPr>
                <w:rFonts w:ascii="Montserrat" w:eastAsia="Montserrat" w:hAnsi="Montserrat" w:cs="Montserrat"/>
                <w:color w:val="000000"/>
              </w:rPr>
              <w:br/>
              <w:t>Odoo</w:t>
            </w:r>
            <w:r w:rsidRPr="008605DE">
              <w:rPr>
                <w:rFonts w:ascii="Montserrat" w:eastAsia="Montserrat" w:hAnsi="Montserrat" w:cs="Montserrat"/>
                <w:color w:val="000000"/>
              </w:rPr>
              <w:br/>
              <w:t>Monday</w:t>
            </w:r>
          </w:p>
          <w:p w14:paraId="329757EC" w14:textId="712B7748" w:rsidR="00C919B2" w:rsidRDefault="00FF6AC0" w:rsidP="00F06A3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 w:rsidRPr="008605DE">
              <w:rPr>
                <w:rFonts w:ascii="Montserrat" w:eastAsia="Montserrat" w:hAnsi="Montserrat" w:cs="Montserrat"/>
                <w:color w:val="000000"/>
              </w:rPr>
              <w:t>Procesos operativos ejecutivos</w:t>
            </w:r>
            <w:r w:rsidRPr="008605DE">
              <w:rPr>
                <w:rFonts w:ascii="Montserrat" w:eastAsia="Montserrat" w:hAnsi="Montserrat" w:cs="Montserrat"/>
                <w:color w:val="000000"/>
              </w:rPr>
              <w:br/>
              <w:t>Procesos operativos Comerciales</w:t>
            </w:r>
          </w:p>
        </w:tc>
      </w:tr>
      <w:tr w:rsidR="00AD5345" w14:paraId="11038EFE" w14:textId="77777777" w:rsidTr="008250DE">
        <w:trPr>
          <w:trHeight w:val="90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A4123" w14:textId="77777777" w:rsidR="00AD5345" w:rsidRDefault="00AD5345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19DBB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CC362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071A3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343C13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F19825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684DA" w14:textId="77777777" w:rsidR="00AD5345" w:rsidRDefault="00AD5345">
            <w:pP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</w:tr>
      <w:tr w:rsidR="00AD5345" w14:paraId="73386BE7" w14:textId="77777777" w:rsidTr="006F0CAF">
        <w:trPr>
          <w:trHeight w:val="375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915A0C" w14:textId="77777777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b/>
                <w:color w:val="000000"/>
              </w:rPr>
            </w:pPr>
            <w:r>
              <w:rPr>
                <w:rFonts w:ascii="Montserrat" w:eastAsia="Montserrat" w:hAnsi="Montserrat" w:cs="Montserrat"/>
                <w:b/>
                <w:color w:val="000000"/>
              </w:rPr>
              <w:t>CONDICIONES DE TRABAJO</w:t>
            </w:r>
          </w:p>
        </w:tc>
      </w:tr>
      <w:tr w:rsidR="00AD5345" w14:paraId="7D933D3C" w14:textId="77777777" w:rsidTr="008605DE">
        <w:trPr>
          <w:trHeight w:val="127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6C2F" w14:textId="0B79EE59" w:rsidR="00AD5345" w:rsidRDefault="00AE1173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Carga laboral: 48 horas.</w:t>
            </w:r>
          </w:p>
        </w:tc>
      </w:tr>
    </w:tbl>
    <w:p w14:paraId="02348146" w14:textId="77777777" w:rsidR="00AD5345" w:rsidRDefault="00AD5345" w:rsidP="008605DE"/>
    <w:sectPr w:rsidR="00AD5345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C1120"/>
    <w:multiLevelType w:val="multilevel"/>
    <w:tmpl w:val="3A32F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AE859CC"/>
    <w:multiLevelType w:val="multilevel"/>
    <w:tmpl w:val="79BC9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345"/>
    <w:rsid w:val="000A1D18"/>
    <w:rsid w:val="00101583"/>
    <w:rsid w:val="00261B17"/>
    <w:rsid w:val="00321B74"/>
    <w:rsid w:val="00502913"/>
    <w:rsid w:val="00560603"/>
    <w:rsid w:val="006B4FD6"/>
    <w:rsid w:val="006D2AC2"/>
    <w:rsid w:val="006F0CAF"/>
    <w:rsid w:val="008250DE"/>
    <w:rsid w:val="008605DE"/>
    <w:rsid w:val="008A7A54"/>
    <w:rsid w:val="00976719"/>
    <w:rsid w:val="00AD5345"/>
    <w:rsid w:val="00AE1173"/>
    <w:rsid w:val="00BE5BB4"/>
    <w:rsid w:val="00C919B2"/>
    <w:rsid w:val="00D7642E"/>
    <w:rsid w:val="00F06A33"/>
    <w:rsid w:val="00F52827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791C7"/>
  <w15:docId w15:val="{7172E218-7570-4C06-9CA4-75A77ACE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ES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6DE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C626DE"/>
    <w:pPr>
      <w:spacing w:after="200" w:line="276" w:lineRule="auto"/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24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41FA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Web">
    <w:name w:val="Normal (Web)"/>
    <w:basedOn w:val="Normal"/>
    <w:uiPriority w:val="99"/>
    <w:unhideWhenUsed/>
    <w:rsid w:val="00502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5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0O0uUyuq+9N67aoyUhmxk1NaoA==">CgMxLjAyDmguZ2cyOWZ6NTg0bnpkOAByITFrVjJ6QTZMNlk5N0VLZ0dqUlBzNjBJSjBCSFF5TjAzYg==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649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Procesos</dc:creator>
  <cp:lastModifiedBy>ivan hernandez</cp:lastModifiedBy>
  <cp:revision>14</cp:revision>
  <dcterms:created xsi:type="dcterms:W3CDTF">2025-06-16T15:42:00Z</dcterms:created>
  <dcterms:modified xsi:type="dcterms:W3CDTF">2025-07-07T15:55:00Z</dcterms:modified>
</cp:coreProperties>
</file>