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9F396D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9F396D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9F396D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F58876" w14:textId="77777777" w:rsidR="00200701" w:rsidRPr="00200701" w:rsidRDefault="00200701" w:rsidP="00200701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200701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RECEPCION, REGISTRO Y CANALIZACION DE DOCUMENTOS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3CF58876" w14:textId="77777777" w:rsidR="00200701" w:rsidRPr="00200701" w:rsidRDefault="00200701" w:rsidP="00200701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200701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RECEPCION, REGISTRO Y CANALIZACION DE DOCUMENTOS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D012619" w14:textId="58A8E7F7" w:rsidR="00200701" w:rsidRPr="00A376A5" w:rsidRDefault="00200701" w:rsidP="00200701">
      <w:pPr>
        <w:pStyle w:val="Ttulo1"/>
        <w:rPr>
          <w:color w:val="auto"/>
        </w:rPr>
      </w:pPr>
      <w:r w:rsidRPr="00A376A5">
        <w:rPr>
          <w:color w:val="auto"/>
        </w:rPr>
        <w:lastRenderedPageBreak/>
        <w:t>Proceso INS-ADO-07</w:t>
      </w:r>
      <w:r w:rsidRPr="00A376A5">
        <w:rPr>
          <w:color w:val="auto"/>
        </w:rPr>
        <w:t xml:space="preserve"> </w:t>
      </w:r>
      <w:r w:rsidRPr="00A376A5">
        <w:rPr>
          <w:rStyle w:val="Textoennegrita"/>
          <w:color w:val="auto"/>
        </w:rPr>
        <w:t>Recepción, registro y canalización de documentos</w:t>
      </w:r>
    </w:p>
    <w:p w14:paraId="401F6D97" w14:textId="77777777" w:rsidR="00200701" w:rsidRPr="00A376A5" w:rsidRDefault="00200701" w:rsidP="00200701">
      <w:pPr>
        <w:pStyle w:val="NormalWeb"/>
      </w:pPr>
      <w:r w:rsidRPr="00A376A5">
        <w:rPr>
          <w:rStyle w:val="Textoennegrita"/>
        </w:rPr>
        <w:t>Área responsable:</w:t>
      </w:r>
      <w:r w:rsidRPr="00A376A5">
        <w:t xml:space="preserve"> Asistente de Dirección de Operaciones</w:t>
      </w:r>
      <w:r w:rsidRPr="00A376A5">
        <w:br/>
      </w:r>
      <w:r w:rsidRPr="00A376A5">
        <w:rPr>
          <w:rStyle w:val="Textoennegrita"/>
        </w:rPr>
        <w:t>Corresponsables:</w:t>
      </w:r>
      <w:r w:rsidRPr="00A376A5">
        <w:t xml:space="preserve"> Director de Operaciones, Área Legal, Jefes de Área, Coordinadores de Proyecto</w:t>
      </w:r>
      <w:r w:rsidRPr="00A376A5">
        <w:br/>
      </w:r>
      <w:r w:rsidRPr="00A376A5">
        <w:rPr>
          <w:rStyle w:val="Textoennegrita"/>
        </w:rPr>
        <w:t>Vigencia:</w:t>
      </w:r>
      <w:r w:rsidRPr="00A376A5">
        <w:t xml:space="preserve"> 2025</w:t>
      </w:r>
      <w:r w:rsidRPr="00A376A5">
        <w:br/>
      </w:r>
      <w:r w:rsidRPr="00A376A5">
        <w:rPr>
          <w:rStyle w:val="Textoennegrita"/>
        </w:rPr>
        <w:t>Versión:</w:t>
      </w:r>
      <w:r w:rsidRPr="00A376A5">
        <w:t xml:space="preserve"> 1.2</w:t>
      </w:r>
    </w:p>
    <w:p w14:paraId="1A076871" w14:textId="77777777" w:rsidR="00200701" w:rsidRPr="00A376A5" w:rsidRDefault="00200701" w:rsidP="00200701">
      <w:pPr>
        <w:pStyle w:val="Ttulo2"/>
        <w:rPr>
          <w:color w:val="auto"/>
        </w:rPr>
      </w:pPr>
      <w:r w:rsidRPr="00A376A5">
        <w:rPr>
          <w:color w:val="auto"/>
        </w:rPr>
        <w:t>Objetivo</w:t>
      </w:r>
    </w:p>
    <w:p w14:paraId="293E8042" w14:textId="77777777" w:rsidR="00200701" w:rsidRPr="00A376A5" w:rsidRDefault="00200701" w:rsidP="00200701">
      <w:pPr>
        <w:pStyle w:val="NormalWeb"/>
      </w:pPr>
      <w:r w:rsidRPr="00A376A5">
        <w:t>Establecer un procedimiento estandarizado para la recepción, registro y canalización de documentos dirigidos a la Dirección de Operaciones, asegurando su clasificación (general o confidencial), registro en inventario, elaboración de ficha de información cuando corresponda, canalización o resguardo, y trazabilidad completa.</w:t>
      </w:r>
    </w:p>
    <w:p w14:paraId="55F8D029" w14:textId="77777777" w:rsidR="00200701" w:rsidRPr="00A376A5" w:rsidRDefault="00200701" w:rsidP="00200701">
      <w:pPr>
        <w:pStyle w:val="Ttulo2"/>
        <w:rPr>
          <w:color w:val="auto"/>
        </w:rPr>
      </w:pPr>
      <w:r w:rsidRPr="00A376A5">
        <w:rPr>
          <w:color w:val="auto"/>
        </w:rPr>
        <w:t>Introducción</w:t>
      </w:r>
    </w:p>
    <w:p w14:paraId="4556A30A" w14:textId="77777777" w:rsidR="00200701" w:rsidRPr="00A376A5" w:rsidRDefault="00200701" w:rsidP="00200701">
      <w:pPr>
        <w:pStyle w:val="NormalWeb"/>
      </w:pPr>
      <w:r w:rsidRPr="00A376A5">
        <w:t xml:space="preserve">La Dirección de Operaciones recibe y gestiona documentos en distintos formatos. Para garantizar un control seguro, cada documento debe ser clasificado como </w:t>
      </w:r>
      <w:r w:rsidRPr="00A376A5">
        <w:rPr>
          <w:rStyle w:val="Textoennegrita"/>
        </w:rPr>
        <w:t>general</w:t>
      </w:r>
      <w:r w:rsidRPr="00A376A5">
        <w:t xml:space="preserve"> o </w:t>
      </w:r>
      <w:r w:rsidRPr="00A376A5">
        <w:rPr>
          <w:rStyle w:val="Textoennegrita"/>
        </w:rPr>
        <w:t>confidencial</w:t>
      </w:r>
      <w:r w:rsidRPr="00A376A5">
        <w:t>:</w:t>
      </w:r>
    </w:p>
    <w:p w14:paraId="27B990EC" w14:textId="77777777" w:rsidR="00200701" w:rsidRPr="00A376A5" w:rsidRDefault="00200701" w:rsidP="00A376A5">
      <w:pPr>
        <w:pStyle w:val="NormalWeb"/>
        <w:numPr>
          <w:ilvl w:val="0"/>
          <w:numId w:val="1"/>
        </w:numPr>
      </w:pPr>
      <w:r w:rsidRPr="00A376A5">
        <w:t xml:space="preserve">Los </w:t>
      </w:r>
      <w:r w:rsidRPr="00A376A5">
        <w:rPr>
          <w:rStyle w:val="Textoennegrita"/>
        </w:rPr>
        <w:t>generales</w:t>
      </w:r>
      <w:r w:rsidRPr="00A376A5">
        <w:t xml:space="preserve"> siguen este procedimiento hasta su entrega o archivo.</w:t>
      </w:r>
    </w:p>
    <w:p w14:paraId="14F982DB" w14:textId="77777777" w:rsidR="00200701" w:rsidRPr="00A376A5" w:rsidRDefault="00200701" w:rsidP="00A376A5">
      <w:pPr>
        <w:pStyle w:val="NormalWeb"/>
        <w:numPr>
          <w:ilvl w:val="0"/>
          <w:numId w:val="1"/>
        </w:numPr>
      </w:pPr>
      <w:r w:rsidRPr="00A376A5">
        <w:t xml:space="preserve">Los </w:t>
      </w:r>
      <w:r w:rsidRPr="00A376A5">
        <w:rPr>
          <w:rStyle w:val="Textoennegrita"/>
        </w:rPr>
        <w:t>confidenciales</w:t>
      </w:r>
      <w:r w:rsidRPr="00A376A5">
        <w:t xml:space="preserve"> requieren un manejo más estricto, aplicando el </w:t>
      </w:r>
      <w:r w:rsidRPr="00A376A5">
        <w:rPr>
          <w:rStyle w:val="Textoennegrita"/>
        </w:rPr>
        <w:t>INS-ADO-06: Control y resguardo de documentación confidencial</w:t>
      </w:r>
      <w:r w:rsidRPr="00A376A5">
        <w:t xml:space="preserve"> y la elaboración de una </w:t>
      </w:r>
      <w:r w:rsidRPr="00A376A5">
        <w:rPr>
          <w:rStyle w:val="Textoennegrita"/>
        </w:rPr>
        <w:t>Ficha de Información</w:t>
      </w:r>
      <w:r w:rsidRPr="00A376A5">
        <w:t>, que permite mantener un registro visible sin exponer el contenido del documento.</w:t>
      </w:r>
    </w:p>
    <w:p w14:paraId="6930772E" w14:textId="77777777" w:rsidR="00200701" w:rsidRPr="00A376A5" w:rsidRDefault="00200701" w:rsidP="00200701">
      <w:pPr>
        <w:pStyle w:val="Ttulo2"/>
        <w:rPr>
          <w:color w:val="auto"/>
        </w:rPr>
      </w:pPr>
      <w:r w:rsidRPr="00A376A5">
        <w:rPr>
          <w:color w:val="auto"/>
        </w:rPr>
        <w:t>Procedimiento</w:t>
      </w:r>
    </w:p>
    <w:p w14:paraId="3B7A40E3" w14:textId="77777777" w:rsidR="00200701" w:rsidRPr="00A376A5" w:rsidRDefault="00200701" w:rsidP="00200701">
      <w:pPr>
        <w:pStyle w:val="Ttulo3"/>
      </w:pPr>
      <w:r w:rsidRPr="00A376A5">
        <w:t>Paso 1. Recepción de documentos</w:t>
      </w:r>
    </w:p>
    <w:p w14:paraId="5C182785" w14:textId="77777777" w:rsidR="00200701" w:rsidRPr="00A376A5" w:rsidRDefault="00200701" w:rsidP="00A376A5">
      <w:pPr>
        <w:pStyle w:val="NormalWeb"/>
        <w:numPr>
          <w:ilvl w:val="0"/>
          <w:numId w:val="4"/>
        </w:numPr>
      </w:pPr>
      <w:r w:rsidRPr="00A376A5">
        <w:t>Recibir documentos en formato físico (mensajería, paquetería, entrega directa) o digital (correo institucional, Odoo, Polaris).</w:t>
      </w:r>
    </w:p>
    <w:p w14:paraId="25B0F81A" w14:textId="77777777" w:rsidR="00200701" w:rsidRPr="00A376A5" w:rsidRDefault="00200701" w:rsidP="00A376A5">
      <w:pPr>
        <w:pStyle w:val="NormalWeb"/>
        <w:numPr>
          <w:ilvl w:val="0"/>
          <w:numId w:val="4"/>
        </w:numPr>
      </w:pPr>
      <w:r w:rsidRPr="00A376A5">
        <w:t>Verificar que incluyan datos mínimos: remitente, destinatario, fecha, motivo y firma/respaldo digital.</w:t>
      </w:r>
    </w:p>
    <w:p w14:paraId="112ACEAC" w14:textId="77777777" w:rsidR="00200701" w:rsidRPr="00A376A5" w:rsidRDefault="00200701" w:rsidP="00A376A5">
      <w:pPr>
        <w:pStyle w:val="NormalWeb"/>
        <w:numPr>
          <w:ilvl w:val="0"/>
          <w:numId w:val="4"/>
        </w:numPr>
      </w:pPr>
      <w:r w:rsidRPr="00A376A5">
        <w:t>En caso de datos incompletos, notificar al remitente para subsanación antes del registro.</w:t>
      </w:r>
    </w:p>
    <w:p w14:paraId="3F9C6BDF" w14:textId="77777777" w:rsidR="00200701" w:rsidRPr="00A376A5" w:rsidRDefault="00200701" w:rsidP="00200701">
      <w:pPr>
        <w:pStyle w:val="Ttulo3"/>
      </w:pPr>
      <w:r w:rsidRPr="00A376A5">
        <w:t>Paso 2. Registro y clasificación en inventario</w:t>
      </w:r>
    </w:p>
    <w:p w14:paraId="6EE31B4E" w14:textId="77777777" w:rsidR="00200701" w:rsidRPr="00A376A5" w:rsidRDefault="00200701" w:rsidP="00A376A5">
      <w:pPr>
        <w:pStyle w:val="NormalWeb"/>
        <w:numPr>
          <w:ilvl w:val="0"/>
          <w:numId w:val="2"/>
        </w:numPr>
      </w:pPr>
      <w:r w:rsidRPr="00A376A5">
        <w:t xml:space="preserve">Ingresar cada documento al </w:t>
      </w:r>
      <w:r w:rsidRPr="00A376A5">
        <w:rPr>
          <w:rStyle w:val="Textoennegrita"/>
        </w:rPr>
        <w:t>inventario documental</w:t>
      </w:r>
      <w:r w:rsidRPr="00A376A5">
        <w:t xml:space="preserve"> con los campos definidos (folio, fecha, remitente, tipo, canal, área de destino).</w:t>
      </w:r>
    </w:p>
    <w:p w14:paraId="199B829D" w14:textId="77777777" w:rsidR="00200701" w:rsidRPr="00A376A5" w:rsidRDefault="00200701" w:rsidP="00A376A5">
      <w:pPr>
        <w:pStyle w:val="NormalWeb"/>
        <w:numPr>
          <w:ilvl w:val="0"/>
          <w:numId w:val="2"/>
        </w:numPr>
      </w:pPr>
      <w:r w:rsidRPr="00A376A5">
        <w:t xml:space="preserve">Clasificar como </w:t>
      </w:r>
      <w:r w:rsidRPr="00A376A5">
        <w:rPr>
          <w:rStyle w:val="Textoennegrita"/>
        </w:rPr>
        <w:t>general</w:t>
      </w:r>
      <w:r w:rsidRPr="00A376A5">
        <w:t xml:space="preserve"> o </w:t>
      </w:r>
      <w:r w:rsidRPr="00A376A5">
        <w:rPr>
          <w:rStyle w:val="Textoennegrita"/>
        </w:rPr>
        <w:t>confidencial</w:t>
      </w:r>
      <w:r w:rsidRPr="00A376A5">
        <w:t>:</w:t>
      </w:r>
    </w:p>
    <w:p w14:paraId="7DEE7D80" w14:textId="77777777" w:rsidR="00200701" w:rsidRPr="00A376A5" w:rsidRDefault="00200701" w:rsidP="00A376A5">
      <w:pPr>
        <w:pStyle w:val="NormalWeb"/>
        <w:numPr>
          <w:ilvl w:val="1"/>
          <w:numId w:val="2"/>
        </w:numPr>
      </w:pPr>
      <w:r w:rsidRPr="00A376A5">
        <w:rPr>
          <w:rStyle w:val="Textoennegrita"/>
        </w:rPr>
        <w:t>Si es general:</w:t>
      </w:r>
      <w:r w:rsidRPr="00A376A5">
        <w:t xml:space="preserve"> proseguir con este procedimiento (INS-ADO-07).</w:t>
      </w:r>
    </w:p>
    <w:p w14:paraId="415187BE" w14:textId="77777777" w:rsidR="00200701" w:rsidRPr="00A376A5" w:rsidRDefault="00200701" w:rsidP="00A376A5">
      <w:pPr>
        <w:pStyle w:val="NormalWeb"/>
        <w:numPr>
          <w:ilvl w:val="1"/>
          <w:numId w:val="2"/>
        </w:numPr>
      </w:pPr>
      <w:r w:rsidRPr="00A376A5">
        <w:rPr>
          <w:rStyle w:val="Textoennegrita"/>
        </w:rPr>
        <w:t>Si es confidencial:</w:t>
      </w:r>
      <w:r w:rsidRPr="00A376A5">
        <w:t xml:space="preserve"> elaborar una </w:t>
      </w:r>
      <w:r w:rsidRPr="00A376A5">
        <w:rPr>
          <w:rStyle w:val="Textoennegrita"/>
        </w:rPr>
        <w:t>Ficha de Información</w:t>
      </w:r>
      <w:r w:rsidRPr="00A376A5">
        <w:t xml:space="preserve"> y aplicar inmediatamente el </w:t>
      </w:r>
      <w:r w:rsidRPr="00A376A5">
        <w:rPr>
          <w:rStyle w:val="Textoennegrita"/>
        </w:rPr>
        <w:t>INS-ADO-06</w:t>
      </w:r>
      <w:r w:rsidRPr="00A376A5">
        <w:t>.</w:t>
      </w:r>
    </w:p>
    <w:p w14:paraId="6FD161C2" w14:textId="77777777" w:rsidR="00200701" w:rsidRPr="00A376A5" w:rsidRDefault="00200701" w:rsidP="00A376A5">
      <w:pPr>
        <w:pStyle w:val="NormalWeb"/>
        <w:numPr>
          <w:ilvl w:val="0"/>
          <w:numId w:val="2"/>
        </w:numPr>
      </w:pPr>
      <w:r w:rsidRPr="00A376A5">
        <w:t>Digitalizar cuando sea posible, adjuntando al inventario.</w:t>
      </w:r>
    </w:p>
    <w:p w14:paraId="4EA0323B" w14:textId="77777777" w:rsidR="00200701" w:rsidRPr="00A376A5" w:rsidRDefault="00200701" w:rsidP="00200701">
      <w:pPr>
        <w:pStyle w:val="NormalWeb"/>
      </w:pPr>
      <w:r w:rsidRPr="00A376A5">
        <w:rPr>
          <w:rStyle w:val="Textoennegrita"/>
        </w:rPr>
        <w:lastRenderedPageBreak/>
        <w:t>La Ficha de Información deberá contener como mínimo:</w:t>
      </w:r>
    </w:p>
    <w:p w14:paraId="72B3EADB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Folio único asignado.</w:t>
      </w:r>
    </w:p>
    <w:p w14:paraId="7B45C333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Título o nombre descriptivo del documento (sin incluir información sensible).</w:t>
      </w:r>
    </w:p>
    <w:p w14:paraId="3E5E6E3E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Tipo de documento (contrato, acta, reporte, convenio, etc.).</w:t>
      </w:r>
    </w:p>
    <w:p w14:paraId="47B81DF5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Fecha de emisión y recepción.</w:t>
      </w:r>
    </w:p>
    <w:p w14:paraId="7D622D3F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Área remitente y destinataria.</w:t>
      </w:r>
    </w:p>
    <w:p w14:paraId="3A6EC3A5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Responsable asignado para seguimiento.</w:t>
      </w:r>
    </w:p>
    <w:p w14:paraId="46547139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Nivel de clasificación: CONFIDENCIAL.</w:t>
      </w:r>
    </w:p>
    <w:p w14:paraId="30888135" w14:textId="77777777" w:rsidR="00200701" w:rsidRPr="00A376A5" w:rsidRDefault="00200701" w:rsidP="00A376A5">
      <w:pPr>
        <w:pStyle w:val="NormalWeb"/>
        <w:numPr>
          <w:ilvl w:val="0"/>
          <w:numId w:val="3"/>
        </w:numPr>
      </w:pPr>
      <w:r w:rsidRPr="00A376A5">
        <w:t>Ubicación física/digital en archivo seguro.</w:t>
      </w:r>
    </w:p>
    <w:p w14:paraId="7D593146" w14:textId="77777777" w:rsidR="00A376A5" w:rsidRPr="00A376A5" w:rsidRDefault="00A376A5" w:rsidP="00A376A5">
      <w:pPr>
        <w:pStyle w:val="Ttulo3"/>
      </w:pPr>
      <w:r w:rsidRPr="00A376A5">
        <w:t>Paso 3. Canalización al área responsable</w:t>
      </w:r>
    </w:p>
    <w:p w14:paraId="61C43E58" w14:textId="77777777" w:rsidR="00A376A5" w:rsidRPr="00A376A5" w:rsidRDefault="00A376A5" w:rsidP="00A376A5">
      <w:pPr>
        <w:pStyle w:val="NormalWeb"/>
      </w:pPr>
      <w:r w:rsidRPr="00A376A5">
        <w:rPr>
          <w:rStyle w:val="Textoennegrita"/>
        </w:rPr>
        <w:t>3.1 Documentos para resguardo</w:t>
      </w:r>
    </w:p>
    <w:p w14:paraId="40988FCF" w14:textId="77777777" w:rsidR="00A376A5" w:rsidRPr="00A376A5" w:rsidRDefault="00A376A5" w:rsidP="00A376A5">
      <w:pPr>
        <w:pStyle w:val="NormalWeb"/>
        <w:numPr>
          <w:ilvl w:val="0"/>
          <w:numId w:val="5"/>
        </w:numPr>
      </w:pPr>
      <w:r w:rsidRPr="00A376A5">
        <w:t>Se registran en inventario y se archivan en físico o digital según corresponda.</w:t>
      </w:r>
    </w:p>
    <w:p w14:paraId="37D1C9DF" w14:textId="77777777" w:rsidR="00A376A5" w:rsidRPr="00A376A5" w:rsidRDefault="00A376A5" w:rsidP="00A376A5">
      <w:pPr>
        <w:pStyle w:val="NormalWeb"/>
      </w:pPr>
      <w:r w:rsidRPr="00A376A5">
        <w:rPr>
          <w:rStyle w:val="Textoennegrita"/>
        </w:rPr>
        <w:t>3.2 Documentos para entrega</w:t>
      </w:r>
    </w:p>
    <w:p w14:paraId="063A4968" w14:textId="77777777" w:rsidR="00A376A5" w:rsidRPr="00A376A5" w:rsidRDefault="00A376A5" w:rsidP="00A376A5">
      <w:pPr>
        <w:pStyle w:val="NormalWeb"/>
        <w:numPr>
          <w:ilvl w:val="0"/>
          <w:numId w:val="6"/>
        </w:numPr>
      </w:pPr>
      <w:r w:rsidRPr="00A376A5">
        <w:rPr>
          <w:rStyle w:val="Textoennegrita"/>
        </w:rPr>
        <w:t>Entrega física:</w:t>
      </w:r>
    </w:p>
    <w:p w14:paraId="051EC2A6" w14:textId="77777777" w:rsidR="00A376A5" w:rsidRPr="00A376A5" w:rsidRDefault="00A376A5" w:rsidP="00A376A5">
      <w:pPr>
        <w:pStyle w:val="NormalWeb"/>
        <w:numPr>
          <w:ilvl w:val="1"/>
          <w:numId w:val="6"/>
        </w:numPr>
      </w:pPr>
      <w:r w:rsidRPr="00A376A5">
        <w:t>Entregar el documento original al destinatario.</w:t>
      </w:r>
    </w:p>
    <w:p w14:paraId="081DFFB3" w14:textId="77777777" w:rsidR="00A376A5" w:rsidRPr="00A376A5" w:rsidRDefault="00A376A5" w:rsidP="00A376A5">
      <w:pPr>
        <w:pStyle w:val="NormalWeb"/>
        <w:numPr>
          <w:ilvl w:val="1"/>
          <w:numId w:val="6"/>
        </w:numPr>
      </w:pPr>
      <w:r w:rsidRPr="00A376A5">
        <w:t>Conservar copia física en Dirección de Operaciones con firma de acuse.</w:t>
      </w:r>
    </w:p>
    <w:p w14:paraId="01E71BA5" w14:textId="51C198A2" w:rsidR="00A376A5" w:rsidRPr="00A376A5" w:rsidRDefault="00A376A5" w:rsidP="00A376A5">
      <w:pPr>
        <w:pStyle w:val="NormalWeb"/>
        <w:numPr>
          <w:ilvl w:val="1"/>
          <w:numId w:val="6"/>
        </w:numPr>
      </w:pPr>
      <w:r w:rsidRPr="00A376A5">
        <w:t xml:space="preserve">En caso de no poder conservar copia, elaborar y firmar el </w:t>
      </w:r>
      <w:r w:rsidRPr="00A376A5">
        <w:rPr>
          <w:rStyle w:val="Textoennegrita"/>
        </w:rPr>
        <w:t xml:space="preserve">formato de </w:t>
      </w:r>
      <w:r w:rsidRPr="00A376A5">
        <w:rPr>
          <w:rStyle w:val="Textoennegrita"/>
        </w:rPr>
        <w:t>Acta entrega-Recepción</w:t>
      </w:r>
      <w:r w:rsidRPr="00A376A5">
        <w:t xml:space="preserve"> (en anexos).</w:t>
      </w:r>
    </w:p>
    <w:p w14:paraId="1A1C4377" w14:textId="77777777" w:rsidR="00A376A5" w:rsidRPr="00A376A5" w:rsidRDefault="00A376A5" w:rsidP="00A376A5">
      <w:pPr>
        <w:pStyle w:val="NormalWeb"/>
        <w:numPr>
          <w:ilvl w:val="0"/>
          <w:numId w:val="6"/>
        </w:numPr>
      </w:pPr>
      <w:r w:rsidRPr="00A376A5">
        <w:rPr>
          <w:rStyle w:val="Textoennegrita"/>
        </w:rPr>
        <w:t>Entrega digital:</w:t>
      </w:r>
    </w:p>
    <w:p w14:paraId="4954DA63" w14:textId="77777777" w:rsidR="00A376A5" w:rsidRPr="00A376A5" w:rsidRDefault="00A376A5" w:rsidP="00A376A5">
      <w:pPr>
        <w:pStyle w:val="NormalWeb"/>
        <w:numPr>
          <w:ilvl w:val="1"/>
          <w:numId w:val="6"/>
        </w:numPr>
      </w:pPr>
      <w:r w:rsidRPr="00A376A5">
        <w:t>Enviar el documento por correo institucional o mediante Odoo.</w:t>
      </w:r>
    </w:p>
    <w:p w14:paraId="574AF49C" w14:textId="77777777" w:rsidR="00A376A5" w:rsidRPr="00A376A5" w:rsidRDefault="00A376A5" w:rsidP="00A376A5">
      <w:pPr>
        <w:pStyle w:val="NormalWeb"/>
        <w:numPr>
          <w:ilvl w:val="1"/>
          <w:numId w:val="6"/>
        </w:numPr>
      </w:pPr>
      <w:r w:rsidRPr="00A376A5">
        <w:t>Copiar al Director de Operaciones en todos los envíos.</w:t>
      </w:r>
    </w:p>
    <w:p w14:paraId="7196ED0B" w14:textId="77777777" w:rsidR="00A376A5" w:rsidRPr="00A376A5" w:rsidRDefault="00A376A5" w:rsidP="00A376A5">
      <w:pPr>
        <w:pStyle w:val="NormalWeb"/>
      </w:pPr>
      <w:r w:rsidRPr="00A376A5">
        <w:rPr>
          <w:rStyle w:val="Textoennegrita"/>
        </w:rPr>
        <w:t>Ejemplo de correo digital:</w:t>
      </w:r>
    </w:p>
    <w:p w14:paraId="4610C02C" w14:textId="77777777" w:rsidR="00A376A5" w:rsidRPr="00A376A5" w:rsidRDefault="00A376A5" w:rsidP="00A376A5">
      <w:pPr>
        <w:pStyle w:val="NormalWeb"/>
      </w:pPr>
      <w:r w:rsidRPr="00A376A5">
        <w:rPr>
          <w:rStyle w:val="Textoennegrita"/>
        </w:rPr>
        <w:t>Asunto:</w:t>
      </w:r>
      <w:r w:rsidRPr="00A376A5">
        <w:t xml:space="preserve"> Canalización de documento recibido – [Remitente / Folio]</w:t>
      </w:r>
    </w:p>
    <w:p w14:paraId="0BA93785" w14:textId="77777777" w:rsidR="00A376A5" w:rsidRPr="00A376A5" w:rsidRDefault="00A376A5" w:rsidP="00A376A5">
      <w:pPr>
        <w:pStyle w:val="NormalWeb"/>
      </w:pPr>
      <w:r w:rsidRPr="00A376A5">
        <w:t>Estimado(a) [Nombre del destinatario],</w:t>
      </w:r>
    </w:p>
    <w:p w14:paraId="75C3B37E" w14:textId="77777777" w:rsidR="00A376A5" w:rsidRPr="00A376A5" w:rsidRDefault="00A376A5" w:rsidP="00A376A5">
      <w:pPr>
        <w:pStyle w:val="NormalWeb"/>
      </w:pPr>
      <w:r w:rsidRPr="00A376A5">
        <w:t>Se canaliza el documento recibido en la Dirección de Operaciones con la siguiente información:</w:t>
      </w:r>
    </w:p>
    <w:p w14:paraId="6FC9E23B" w14:textId="77777777" w:rsidR="00A376A5" w:rsidRPr="00A376A5" w:rsidRDefault="00A376A5" w:rsidP="00A376A5">
      <w:pPr>
        <w:pStyle w:val="NormalWeb"/>
        <w:numPr>
          <w:ilvl w:val="0"/>
          <w:numId w:val="7"/>
        </w:numPr>
      </w:pPr>
      <w:r w:rsidRPr="00A376A5">
        <w:rPr>
          <w:rStyle w:val="Textoennegrita"/>
        </w:rPr>
        <w:t>Remitente:</w:t>
      </w:r>
      <w:r w:rsidRPr="00A376A5">
        <w:t xml:space="preserve"> [Nombre]</w:t>
      </w:r>
    </w:p>
    <w:p w14:paraId="2EF8DC35" w14:textId="77777777" w:rsidR="00A376A5" w:rsidRPr="00A376A5" w:rsidRDefault="00A376A5" w:rsidP="00A376A5">
      <w:pPr>
        <w:pStyle w:val="NormalWeb"/>
        <w:numPr>
          <w:ilvl w:val="0"/>
          <w:numId w:val="7"/>
        </w:numPr>
      </w:pPr>
      <w:r w:rsidRPr="00A376A5">
        <w:rPr>
          <w:rStyle w:val="Textoennegrita"/>
        </w:rPr>
        <w:t>Tipo de documento:</w:t>
      </w:r>
      <w:r w:rsidRPr="00A376A5">
        <w:t xml:space="preserve"> [Contrato / Oficio / Solicitud / Reporte]</w:t>
      </w:r>
    </w:p>
    <w:p w14:paraId="1C24B0F4" w14:textId="77777777" w:rsidR="00A376A5" w:rsidRPr="00A376A5" w:rsidRDefault="00A376A5" w:rsidP="00A376A5">
      <w:pPr>
        <w:pStyle w:val="NormalWeb"/>
        <w:numPr>
          <w:ilvl w:val="0"/>
          <w:numId w:val="7"/>
        </w:numPr>
      </w:pPr>
      <w:r w:rsidRPr="00A376A5">
        <w:rPr>
          <w:rStyle w:val="Textoennegrita"/>
        </w:rPr>
        <w:t>Fecha de recepción:</w:t>
      </w:r>
      <w:r w:rsidRPr="00A376A5">
        <w:t xml:space="preserve"> [dd/mm/aaaa]</w:t>
      </w:r>
    </w:p>
    <w:p w14:paraId="46A52FFF" w14:textId="77777777" w:rsidR="00A376A5" w:rsidRPr="00A376A5" w:rsidRDefault="00A376A5" w:rsidP="00A376A5">
      <w:pPr>
        <w:pStyle w:val="NormalWeb"/>
        <w:numPr>
          <w:ilvl w:val="0"/>
          <w:numId w:val="7"/>
        </w:numPr>
      </w:pPr>
      <w:r w:rsidRPr="00A376A5">
        <w:rPr>
          <w:rStyle w:val="Textoennegrita"/>
        </w:rPr>
        <w:t>Folio inventario:</w:t>
      </w:r>
      <w:r w:rsidRPr="00A376A5">
        <w:t xml:space="preserve"> [Número]</w:t>
      </w:r>
    </w:p>
    <w:p w14:paraId="4A2F1BAF" w14:textId="77777777" w:rsidR="00A376A5" w:rsidRPr="00A376A5" w:rsidRDefault="00A376A5" w:rsidP="00A376A5">
      <w:pPr>
        <w:pStyle w:val="NormalWeb"/>
      </w:pPr>
      <w:r w:rsidRPr="00A376A5">
        <w:t>Adjunto el documento para su conocimiento y atención. Quedo pendiente de confirmación.</w:t>
      </w:r>
    </w:p>
    <w:p w14:paraId="0C45DE72" w14:textId="77777777" w:rsidR="00A376A5" w:rsidRPr="00A376A5" w:rsidRDefault="00A376A5" w:rsidP="00A376A5">
      <w:pPr>
        <w:pStyle w:val="NormalWeb"/>
      </w:pPr>
      <w:r w:rsidRPr="00A376A5">
        <w:t>Atentamente,</w:t>
      </w:r>
      <w:r w:rsidRPr="00A376A5">
        <w:br/>
        <w:t>[Nombre del Asistente]</w:t>
      </w:r>
      <w:r w:rsidRPr="00A376A5">
        <w:br/>
        <w:t>Asistente de Dirección de Operaciones</w:t>
      </w:r>
    </w:p>
    <w:p w14:paraId="3B5DA7E5" w14:textId="77777777" w:rsidR="00A376A5" w:rsidRPr="00A376A5" w:rsidRDefault="00A376A5" w:rsidP="00A376A5">
      <w:pPr>
        <w:pStyle w:val="NormalWeb"/>
      </w:pPr>
      <w:r w:rsidRPr="00A376A5">
        <w:rPr>
          <w:rStyle w:val="Textoennegrita"/>
        </w:rPr>
        <w:t>3.3 Documentos con entrega en original – Actas de Entrega–Recepción</w:t>
      </w:r>
      <w:r w:rsidRPr="00A376A5">
        <w:br/>
        <w:t xml:space="preserve">Cuando el documento original deba entregarse a un </w:t>
      </w:r>
      <w:r w:rsidRPr="00A376A5">
        <w:rPr>
          <w:rStyle w:val="Textoennegrita"/>
        </w:rPr>
        <w:t>interno</w:t>
      </w:r>
      <w:r w:rsidRPr="00A376A5">
        <w:t xml:space="preserve"> o a un </w:t>
      </w:r>
      <w:r w:rsidRPr="00A376A5">
        <w:rPr>
          <w:rStyle w:val="Textoennegrita"/>
        </w:rPr>
        <w:t>externo</w:t>
      </w:r>
      <w:r w:rsidRPr="00A376A5">
        <w:t>, se deberá formalizar mediante acta:</w:t>
      </w:r>
    </w:p>
    <w:p w14:paraId="12FEDCED" w14:textId="77777777" w:rsidR="00A376A5" w:rsidRPr="00A376A5" w:rsidRDefault="00A376A5" w:rsidP="00A376A5">
      <w:pPr>
        <w:pStyle w:val="NormalWeb"/>
        <w:numPr>
          <w:ilvl w:val="0"/>
          <w:numId w:val="8"/>
        </w:numPr>
      </w:pPr>
      <w:r w:rsidRPr="00A376A5">
        <w:rPr>
          <w:rStyle w:val="Textoennegrita"/>
        </w:rPr>
        <w:lastRenderedPageBreak/>
        <w:t>Interno:</w:t>
      </w:r>
      <w:r w:rsidRPr="00A376A5">
        <w:t xml:space="preserve"> “Acta de Entrega–Recepción Contra Entrega – Interno”.</w:t>
      </w:r>
    </w:p>
    <w:p w14:paraId="566E36AE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El receptor interno se compromete a devolver el documento original en la fecha establecida.</w:t>
      </w:r>
    </w:p>
    <w:p w14:paraId="5D348F18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El acta se firma por ambas partes (quien entrega y quien recibe).</w:t>
      </w:r>
    </w:p>
    <w:p w14:paraId="44627C69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Una copia se conserva en el archivo de Dirección de Operaciones y se digitaliza para adjuntar al inventario.</w:t>
      </w:r>
    </w:p>
    <w:p w14:paraId="114BA92E" w14:textId="77777777" w:rsidR="00A376A5" w:rsidRPr="00A376A5" w:rsidRDefault="00A376A5" w:rsidP="00A376A5">
      <w:pPr>
        <w:pStyle w:val="NormalWeb"/>
        <w:numPr>
          <w:ilvl w:val="0"/>
          <w:numId w:val="8"/>
        </w:numPr>
      </w:pPr>
      <w:r w:rsidRPr="00A376A5">
        <w:rPr>
          <w:rStyle w:val="Textoennegrita"/>
        </w:rPr>
        <w:t>Externo:</w:t>
      </w:r>
      <w:r w:rsidRPr="00A376A5">
        <w:t xml:space="preserve"> “Acta de Entrega–Recepción – Externos”.</w:t>
      </w:r>
    </w:p>
    <w:p w14:paraId="1EA605CE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Aplica para proveedores, clientes, autoridades o despachos legales.</w:t>
      </w:r>
    </w:p>
    <w:p w14:paraId="62397D3C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Registra los documentos originales entregados y los datos completos del receptor.</w:t>
      </w:r>
    </w:p>
    <w:p w14:paraId="528658FD" w14:textId="77777777" w:rsidR="00A376A5" w:rsidRPr="00A376A5" w:rsidRDefault="00A376A5" w:rsidP="00A376A5">
      <w:pPr>
        <w:pStyle w:val="NormalWeb"/>
        <w:numPr>
          <w:ilvl w:val="1"/>
          <w:numId w:val="8"/>
        </w:numPr>
      </w:pPr>
      <w:r w:rsidRPr="00A376A5">
        <w:t>El acta firmada se conserva en Dirección de Operaciones y se vincula al folio de inventario.</w:t>
      </w:r>
    </w:p>
    <w:p w14:paraId="33DA7627" w14:textId="77777777" w:rsidR="00A376A5" w:rsidRPr="00A376A5" w:rsidRDefault="00A376A5" w:rsidP="00A376A5">
      <w:pPr>
        <w:pStyle w:val="Ttulo3"/>
      </w:pPr>
      <w:r w:rsidRPr="00A376A5">
        <w:t>Paso 4. Resguardo de copias</w:t>
      </w:r>
    </w:p>
    <w:p w14:paraId="5EF3958D" w14:textId="77777777" w:rsidR="00A376A5" w:rsidRPr="00A376A5" w:rsidRDefault="00A376A5" w:rsidP="00A376A5">
      <w:pPr>
        <w:pStyle w:val="NormalWeb"/>
        <w:numPr>
          <w:ilvl w:val="0"/>
          <w:numId w:val="9"/>
        </w:numPr>
      </w:pPr>
      <w:r w:rsidRPr="00A376A5">
        <w:rPr>
          <w:rStyle w:val="Textoennegrita"/>
        </w:rPr>
        <w:t>Obligatoriedad del resguardo:</w:t>
      </w:r>
    </w:p>
    <w:p w14:paraId="41BD24D4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t xml:space="preserve">De cada documento entregado (físico o digital) deberá conservarse </w:t>
      </w:r>
      <w:r w:rsidRPr="00A376A5">
        <w:rPr>
          <w:rStyle w:val="Textoennegrita"/>
        </w:rPr>
        <w:t>una copia</w:t>
      </w:r>
      <w:r w:rsidRPr="00A376A5">
        <w:t xml:space="preserve"> en el archivo de la Dirección de Operaciones.</w:t>
      </w:r>
    </w:p>
    <w:p w14:paraId="103AB45B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t xml:space="preserve">Si se entrega en </w:t>
      </w:r>
      <w:r w:rsidRPr="00A376A5">
        <w:rPr>
          <w:rStyle w:val="Textoennegrita"/>
        </w:rPr>
        <w:t>original</w:t>
      </w:r>
      <w:r w:rsidRPr="00A376A5">
        <w:t xml:space="preserve"> con acta de entrega–recepción (interna o externa), se conservará copia del acta junto con la ficha de información correspondiente.</w:t>
      </w:r>
    </w:p>
    <w:p w14:paraId="3725CAA5" w14:textId="77777777" w:rsidR="00A376A5" w:rsidRPr="00A376A5" w:rsidRDefault="00A376A5" w:rsidP="00A376A5">
      <w:pPr>
        <w:pStyle w:val="NormalWeb"/>
        <w:numPr>
          <w:ilvl w:val="0"/>
          <w:numId w:val="9"/>
        </w:numPr>
      </w:pPr>
      <w:r w:rsidRPr="00A376A5">
        <w:rPr>
          <w:rStyle w:val="Textoennegrita"/>
        </w:rPr>
        <w:t>Formatos de resguardo:</w:t>
      </w:r>
    </w:p>
    <w:p w14:paraId="3FDBEFA3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rPr>
          <w:rStyle w:val="Textoennegrita"/>
        </w:rPr>
        <w:t>Digitales:</w:t>
      </w:r>
      <w:r w:rsidRPr="00A376A5">
        <w:t xml:space="preserve"> se almacenarán en servidor seguro o nube institucional autorizada, dentro de carpetas por año, mes y tipo de documento.</w:t>
      </w:r>
    </w:p>
    <w:p w14:paraId="738515EE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rPr>
          <w:rStyle w:val="Textoennegrita"/>
        </w:rPr>
        <w:t>Físicos:</w:t>
      </w:r>
      <w:r w:rsidRPr="00A376A5">
        <w:t xml:space="preserve"> se archivarán en carpetas rotuladas con el folio de inventario, bajo llave, en el archivo de la Dirección de Operaciones.</w:t>
      </w:r>
    </w:p>
    <w:p w14:paraId="53A743DF" w14:textId="77777777" w:rsidR="00A376A5" w:rsidRPr="00A376A5" w:rsidRDefault="00A376A5" w:rsidP="00A376A5">
      <w:pPr>
        <w:pStyle w:val="NormalWeb"/>
        <w:numPr>
          <w:ilvl w:val="0"/>
          <w:numId w:val="9"/>
        </w:numPr>
      </w:pPr>
      <w:r w:rsidRPr="00A376A5">
        <w:rPr>
          <w:rStyle w:val="Textoennegrita"/>
        </w:rPr>
        <w:t>Nomenclatura estandarizada:</w:t>
      </w:r>
    </w:p>
    <w:p w14:paraId="52E397F4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t>Los archivos deberán nombrarse con el siguiente formato:</w:t>
      </w:r>
      <w:r w:rsidRPr="00A376A5">
        <w:br/>
      </w:r>
      <w:r w:rsidRPr="00A376A5">
        <w:rPr>
          <w:rStyle w:val="Textoennegrita"/>
        </w:rPr>
        <w:t>AÑO-MES-TIPO-FOLIO-Destinatario</w:t>
      </w:r>
      <w:r w:rsidRPr="00A376A5">
        <w:br/>
        <w:t xml:space="preserve">Ejemplo: </w:t>
      </w:r>
      <w:r w:rsidRPr="00A376A5">
        <w:rPr>
          <w:rStyle w:val="CdigoHTML"/>
        </w:rPr>
        <w:t>2025-01-CONTRATO-034-Legal</w:t>
      </w:r>
      <w:r w:rsidRPr="00A376A5">
        <w:t>.</w:t>
      </w:r>
    </w:p>
    <w:p w14:paraId="00495299" w14:textId="77777777" w:rsidR="00A376A5" w:rsidRPr="00A376A5" w:rsidRDefault="00A376A5" w:rsidP="00A376A5">
      <w:pPr>
        <w:pStyle w:val="NormalWeb"/>
        <w:numPr>
          <w:ilvl w:val="0"/>
          <w:numId w:val="9"/>
        </w:numPr>
      </w:pPr>
      <w:r w:rsidRPr="00A376A5">
        <w:rPr>
          <w:rStyle w:val="Textoennegrita"/>
        </w:rPr>
        <w:t>Integración con otros procesos:</w:t>
      </w:r>
    </w:p>
    <w:p w14:paraId="17F25ABA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t xml:space="preserve">Si el documento es confidencial, el resguardo seguirá lo establecido en el </w:t>
      </w:r>
      <w:r w:rsidRPr="00A376A5">
        <w:rPr>
          <w:rStyle w:val="Textoennegrita"/>
        </w:rPr>
        <w:t>INS-ADO-06</w:t>
      </w:r>
      <w:r w:rsidRPr="00A376A5">
        <w:t>.</w:t>
      </w:r>
    </w:p>
    <w:p w14:paraId="478F4C51" w14:textId="77777777" w:rsidR="00A376A5" w:rsidRPr="00A376A5" w:rsidRDefault="00A376A5" w:rsidP="00A376A5">
      <w:pPr>
        <w:pStyle w:val="NormalWeb"/>
        <w:numPr>
          <w:ilvl w:val="1"/>
          <w:numId w:val="9"/>
        </w:numPr>
      </w:pPr>
      <w:r w:rsidRPr="00A376A5">
        <w:t>Si el documento fue entregado en original, el resguardo incluirá:</w:t>
      </w:r>
    </w:p>
    <w:p w14:paraId="5F6F90DA" w14:textId="77777777" w:rsidR="00A376A5" w:rsidRPr="00A376A5" w:rsidRDefault="00A376A5" w:rsidP="00A376A5">
      <w:pPr>
        <w:pStyle w:val="NormalWeb"/>
        <w:numPr>
          <w:ilvl w:val="2"/>
          <w:numId w:val="9"/>
        </w:numPr>
      </w:pPr>
      <w:r w:rsidRPr="00A376A5">
        <w:t xml:space="preserve">La </w:t>
      </w:r>
      <w:r w:rsidRPr="00A376A5">
        <w:rPr>
          <w:rStyle w:val="Textoennegrita"/>
        </w:rPr>
        <w:t>copia de control</w:t>
      </w:r>
      <w:r w:rsidRPr="00A376A5">
        <w:t>.</w:t>
      </w:r>
    </w:p>
    <w:p w14:paraId="5614EDE9" w14:textId="77777777" w:rsidR="00A376A5" w:rsidRPr="00A376A5" w:rsidRDefault="00A376A5" w:rsidP="00A376A5">
      <w:pPr>
        <w:pStyle w:val="NormalWeb"/>
        <w:numPr>
          <w:ilvl w:val="2"/>
          <w:numId w:val="9"/>
        </w:numPr>
      </w:pPr>
      <w:r w:rsidRPr="00A376A5">
        <w:t xml:space="preserve">El </w:t>
      </w:r>
      <w:r w:rsidRPr="00A376A5">
        <w:rPr>
          <w:rStyle w:val="Textoennegrita"/>
        </w:rPr>
        <w:t>acuse firmado</w:t>
      </w:r>
      <w:r w:rsidRPr="00A376A5">
        <w:t xml:space="preserve"> o el </w:t>
      </w:r>
      <w:r w:rsidRPr="00A376A5">
        <w:rPr>
          <w:rStyle w:val="Textoennegrita"/>
        </w:rPr>
        <w:t>Acta de Entrega–Recepción</w:t>
      </w:r>
      <w:r w:rsidRPr="00A376A5">
        <w:t xml:space="preserve"> (interna o externa).</w:t>
      </w:r>
    </w:p>
    <w:p w14:paraId="7BF7E100" w14:textId="77777777" w:rsidR="00A376A5" w:rsidRPr="00A376A5" w:rsidRDefault="00A376A5" w:rsidP="00A376A5">
      <w:pPr>
        <w:pStyle w:val="NormalWeb"/>
        <w:numPr>
          <w:ilvl w:val="2"/>
          <w:numId w:val="9"/>
        </w:numPr>
      </w:pPr>
      <w:r w:rsidRPr="00A376A5">
        <w:t xml:space="preserve">La </w:t>
      </w:r>
      <w:r w:rsidRPr="00A376A5">
        <w:rPr>
          <w:rStyle w:val="Textoennegrita"/>
        </w:rPr>
        <w:t>ficha de información</w:t>
      </w:r>
      <w:r w:rsidRPr="00A376A5">
        <w:t xml:space="preserve"> en caso de confidencialidad.</w:t>
      </w:r>
    </w:p>
    <w:p w14:paraId="5F47087F" w14:textId="77777777" w:rsidR="00A376A5" w:rsidRPr="00A376A5" w:rsidRDefault="00A376A5" w:rsidP="00A376A5">
      <w:pPr>
        <w:pStyle w:val="Ttulo3"/>
      </w:pPr>
      <w:r w:rsidRPr="00A376A5">
        <w:t>Paso 5. Seguimiento y cierre</w:t>
      </w:r>
    </w:p>
    <w:p w14:paraId="431DD909" w14:textId="77777777" w:rsidR="00A376A5" w:rsidRPr="00A376A5" w:rsidRDefault="00A376A5" w:rsidP="00A376A5">
      <w:pPr>
        <w:pStyle w:val="NormalWeb"/>
        <w:numPr>
          <w:ilvl w:val="0"/>
          <w:numId w:val="10"/>
        </w:numPr>
      </w:pPr>
      <w:r w:rsidRPr="00A376A5">
        <w:rPr>
          <w:rStyle w:val="Textoennegrita"/>
        </w:rPr>
        <w:t>Verificación con área receptora:</w:t>
      </w:r>
    </w:p>
    <w:p w14:paraId="6B1C137F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>Confirmar con el área o persona receptora si el documento requiere respuesta, trámite posterior o contra entrega.</w:t>
      </w:r>
    </w:p>
    <w:p w14:paraId="2F24D830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 xml:space="preserve">En caso de entregas internas con acta, verificar la </w:t>
      </w:r>
      <w:r w:rsidRPr="00A376A5">
        <w:rPr>
          <w:rStyle w:val="Textoennegrita"/>
        </w:rPr>
        <w:t>fecha de devolución del documento original</w:t>
      </w:r>
      <w:r w:rsidRPr="00A376A5">
        <w:t xml:space="preserve"> comprometida en el formato.</w:t>
      </w:r>
    </w:p>
    <w:p w14:paraId="33867664" w14:textId="77777777" w:rsidR="00A376A5" w:rsidRPr="00A376A5" w:rsidRDefault="00A376A5" w:rsidP="00A376A5">
      <w:pPr>
        <w:pStyle w:val="NormalWeb"/>
        <w:numPr>
          <w:ilvl w:val="0"/>
          <w:numId w:val="10"/>
        </w:numPr>
      </w:pPr>
      <w:r w:rsidRPr="00A376A5">
        <w:rPr>
          <w:rStyle w:val="Textoennegrita"/>
        </w:rPr>
        <w:t>Monitoreo en inventario:</w:t>
      </w:r>
    </w:p>
    <w:p w14:paraId="4878A2B5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>Actualizar en el inventario documental el estatus de cada documento:</w:t>
      </w:r>
    </w:p>
    <w:p w14:paraId="5706E56D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rPr>
          <w:rStyle w:val="Textoennegrita"/>
        </w:rPr>
        <w:t>En proceso:</w:t>
      </w:r>
      <w:r w:rsidRPr="00A376A5">
        <w:t xml:space="preserve"> cuando está pendiente de respuesta, contra entrega o trámite.</w:t>
      </w:r>
    </w:p>
    <w:p w14:paraId="3E9C611D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rPr>
          <w:rStyle w:val="Textoennegrita"/>
        </w:rPr>
        <w:t>Cerrado:</w:t>
      </w:r>
      <w:r w:rsidRPr="00A376A5">
        <w:t xml:space="preserve"> cuando el trámite concluyó y la respuesta, devolución o cierre se registró formalmente.</w:t>
      </w:r>
    </w:p>
    <w:p w14:paraId="10465933" w14:textId="77777777" w:rsidR="00A376A5" w:rsidRPr="00A376A5" w:rsidRDefault="00A376A5" w:rsidP="00A376A5">
      <w:pPr>
        <w:pStyle w:val="NormalWeb"/>
        <w:numPr>
          <w:ilvl w:val="0"/>
          <w:numId w:val="10"/>
        </w:numPr>
      </w:pPr>
      <w:r w:rsidRPr="00A376A5">
        <w:rPr>
          <w:rStyle w:val="Textoennegrita"/>
        </w:rPr>
        <w:lastRenderedPageBreak/>
        <w:t>Evidencia de cierre:</w:t>
      </w:r>
    </w:p>
    <w:p w14:paraId="75D8ADD3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 xml:space="preserve">Para </w:t>
      </w:r>
      <w:r w:rsidRPr="00A376A5">
        <w:rPr>
          <w:rStyle w:val="Textoennegrita"/>
        </w:rPr>
        <w:t>documentos generales:</w:t>
      </w:r>
      <w:r w:rsidRPr="00A376A5">
        <w:t xml:space="preserve"> marcar como cerrado con nota en el inventario.</w:t>
      </w:r>
    </w:p>
    <w:p w14:paraId="14916F9E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 xml:space="preserve">Para </w:t>
      </w:r>
      <w:r w:rsidRPr="00A376A5">
        <w:rPr>
          <w:rStyle w:val="Textoennegrita"/>
        </w:rPr>
        <w:t>documentos confidenciales:</w:t>
      </w:r>
      <w:r w:rsidRPr="00A376A5">
        <w:t xml:space="preserve"> adjuntar ficha de información y evidencia de archivo seguro.</w:t>
      </w:r>
    </w:p>
    <w:p w14:paraId="2A73AC88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 xml:space="preserve">Para </w:t>
      </w:r>
      <w:r w:rsidRPr="00A376A5">
        <w:rPr>
          <w:rStyle w:val="Textoennegrita"/>
        </w:rPr>
        <w:t>documentos con entrega en original:</w:t>
      </w:r>
      <w:r w:rsidRPr="00A376A5">
        <w:t xml:space="preserve"> anexar el Acta firmada (interna o externa) y, en caso de internos, la contra entrega registrada.</w:t>
      </w:r>
    </w:p>
    <w:p w14:paraId="32AEB6B9" w14:textId="77777777" w:rsidR="00A376A5" w:rsidRPr="00A376A5" w:rsidRDefault="00A376A5" w:rsidP="00A376A5">
      <w:pPr>
        <w:pStyle w:val="NormalWeb"/>
        <w:numPr>
          <w:ilvl w:val="0"/>
          <w:numId w:val="10"/>
        </w:numPr>
      </w:pPr>
      <w:r w:rsidRPr="00A376A5">
        <w:rPr>
          <w:rStyle w:val="Textoennegrita"/>
        </w:rPr>
        <w:t>Reporte de seguimiento:</w:t>
      </w:r>
    </w:p>
    <w:p w14:paraId="73A49E76" w14:textId="77777777" w:rsidR="00A376A5" w:rsidRPr="00A376A5" w:rsidRDefault="00A376A5" w:rsidP="00A376A5">
      <w:pPr>
        <w:pStyle w:val="NormalWeb"/>
        <w:numPr>
          <w:ilvl w:val="1"/>
          <w:numId w:val="10"/>
        </w:numPr>
      </w:pPr>
      <w:r w:rsidRPr="00A376A5">
        <w:t xml:space="preserve">Elaborar un </w:t>
      </w:r>
      <w:r w:rsidRPr="00A376A5">
        <w:rPr>
          <w:rStyle w:val="Textoennegrita"/>
        </w:rPr>
        <w:t>informe mensual</w:t>
      </w:r>
      <w:r w:rsidRPr="00A376A5">
        <w:t xml:space="preserve"> de estatus de documentos, indicando:</w:t>
      </w:r>
    </w:p>
    <w:p w14:paraId="0D600B1C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t>Número total de documentos recibidos.</w:t>
      </w:r>
    </w:p>
    <w:p w14:paraId="3896D690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t>% en proceso y % cerrados.</w:t>
      </w:r>
    </w:p>
    <w:p w14:paraId="0DB21E4B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t>Documentos confidenciales gestionados.</w:t>
      </w:r>
    </w:p>
    <w:p w14:paraId="0540DDC5" w14:textId="77777777" w:rsidR="00A376A5" w:rsidRPr="00A376A5" w:rsidRDefault="00A376A5" w:rsidP="00A376A5">
      <w:pPr>
        <w:pStyle w:val="NormalWeb"/>
        <w:numPr>
          <w:ilvl w:val="2"/>
          <w:numId w:val="10"/>
        </w:numPr>
      </w:pPr>
      <w:r w:rsidRPr="00A376A5">
        <w:t>Entregas en original con actas internas o externas.</w:t>
      </w:r>
    </w:p>
    <w:p w14:paraId="753C184A" w14:textId="77777777" w:rsidR="00200701" w:rsidRPr="00A376A5" w:rsidRDefault="00200701" w:rsidP="00200701">
      <w:pPr>
        <w:pStyle w:val="Ttulo2"/>
        <w:rPr>
          <w:color w:val="auto"/>
        </w:rPr>
      </w:pPr>
      <w:r w:rsidRPr="00A376A5">
        <w:rPr>
          <w:color w:val="auto"/>
        </w:rPr>
        <w:t>Tabla Operativa – INS-ADO-07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240"/>
        <w:gridCol w:w="1437"/>
        <w:gridCol w:w="1187"/>
        <w:gridCol w:w="2613"/>
        <w:gridCol w:w="1443"/>
      </w:tblGrid>
      <w:tr w:rsidR="00A376A5" w:rsidRPr="00A376A5" w14:paraId="5F96377B" w14:textId="77777777" w:rsidTr="00A376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D7CCC17" w14:textId="77777777" w:rsidR="00200701" w:rsidRPr="00A376A5" w:rsidRDefault="00200701">
            <w:pPr>
              <w:jc w:val="center"/>
            </w:pPr>
            <w:r w:rsidRPr="00A376A5"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57AE55E9" w14:textId="77777777" w:rsidR="00200701" w:rsidRPr="00A376A5" w:rsidRDefault="002007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376A5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5622B764" w14:textId="77777777" w:rsidR="00200701" w:rsidRPr="00A376A5" w:rsidRDefault="002007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376A5"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0CE258D0" w14:textId="77777777" w:rsidR="00200701" w:rsidRPr="00A376A5" w:rsidRDefault="002007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376A5">
              <w:rPr>
                <w:rStyle w:val="Textoennegrita"/>
              </w:rPr>
              <w:t>Cómo se realiza</w:t>
            </w:r>
          </w:p>
        </w:tc>
        <w:tc>
          <w:tcPr>
            <w:tcW w:w="0" w:type="auto"/>
            <w:hideMark/>
          </w:tcPr>
          <w:p w14:paraId="6275E31A" w14:textId="77777777" w:rsidR="00200701" w:rsidRPr="00A376A5" w:rsidRDefault="002007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376A5">
              <w:rPr>
                <w:rStyle w:val="Textoennegrita"/>
              </w:rPr>
              <w:t>Evidencia</w:t>
            </w:r>
          </w:p>
        </w:tc>
      </w:tr>
      <w:tr w:rsidR="00A376A5" w:rsidRPr="00A376A5" w14:paraId="1ED587B8" w14:textId="77777777" w:rsidTr="00A376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0DB5E20" w14:textId="77777777" w:rsidR="00200701" w:rsidRPr="00A376A5" w:rsidRDefault="00200701">
            <w:pPr>
              <w:rPr>
                <w:b w:val="0"/>
                <w:bCs w:val="0"/>
              </w:rPr>
            </w:pPr>
            <w:r w:rsidRPr="00A376A5">
              <w:t>Recepción de documentos</w:t>
            </w:r>
          </w:p>
        </w:tc>
        <w:tc>
          <w:tcPr>
            <w:tcW w:w="0" w:type="auto"/>
            <w:hideMark/>
          </w:tcPr>
          <w:p w14:paraId="1AB6AF72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6D755645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Inmediato</w:t>
            </w:r>
          </w:p>
        </w:tc>
        <w:tc>
          <w:tcPr>
            <w:tcW w:w="0" w:type="auto"/>
            <w:hideMark/>
          </w:tcPr>
          <w:p w14:paraId="497B7533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Validar remitente, fecha y datos mínimos</w:t>
            </w:r>
          </w:p>
        </w:tc>
        <w:tc>
          <w:tcPr>
            <w:tcW w:w="0" w:type="auto"/>
            <w:hideMark/>
          </w:tcPr>
          <w:p w14:paraId="204C012B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Documento recibido</w:t>
            </w:r>
          </w:p>
        </w:tc>
      </w:tr>
      <w:tr w:rsidR="00A376A5" w:rsidRPr="00A376A5" w14:paraId="59AAD686" w14:textId="77777777" w:rsidTr="00A376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0C4610F" w14:textId="77777777" w:rsidR="00200701" w:rsidRPr="00A376A5" w:rsidRDefault="00200701">
            <w:r w:rsidRPr="00A376A5">
              <w:t>Registro y clasificación</w:t>
            </w:r>
          </w:p>
        </w:tc>
        <w:tc>
          <w:tcPr>
            <w:tcW w:w="0" w:type="auto"/>
            <w:hideMark/>
          </w:tcPr>
          <w:p w14:paraId="08CC2D4E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1BF2CD4D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Máx. 24 h</w:t>
            </w:r>
          </w:p>
        </w:tc>
        <w:tc>
          <w:tcPr>
            <w:tcW w:w="0" w:type="auto"/>
            <w:hideMark/>
          </w:tcPr>
          <w:p w14:paraId="4CBAB849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Ingreso en inventario, definir general/confidencial</w:t>
            </w:r>
          </w:p>
        </w:tc>
        <w:tc>
          <w:tcPr>
            <w:tcW w:w="0" w:type="auto"/>
            <w:hideMark/>
          </w:tcPr>
          <w:p w14:paraId="323C9848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Inventario actualizado</w:t>
            </w:r>
          </w:p>
        </w:tc>
      </w:tr>
      <w:tr w:rsidR="00A376A5" w:rsidRPr="00A376A5" w14:paraId="26D1E8E0" w14:textId="77777777" w:rsidTr="00A376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F4C0C1" w14:textId="77777777" w:rsidR="00200701" w:rsidRPr="00A376A5" w:rsidRDefault="00200701">
            <w:r w:rsidRPr="00A376A5">
              <w:t>Elaboración de ficha de información (solo confidenciales)</w:t>
            </w:r>
          </w:p>
        </w:tc>
        <w:tc>
          <w:tcPr>
            <w:tcW w:w="0" w:type="auto"/>
            <w:hideMark/>
          </w:tcPr>
          <w:p w14:paraId="0D935913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68CCE0C7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Máx. 24 h</w:t>
            </w:r>
          </w:p>
        </w:tc>
        <w:tc>
          <w:tcPr>
            <w:tcW w:w="0" w:type="auto"/>
            <w:hideMark/>
          </w:tcPr>
          <w:p w14:paraId="16D818F3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Completar ficha con datos clave sin exponer contenido</w:t>
            </w:r>
          </w:p>
        </w:tc>
        <w:tc>
          <w:tcPr>
            <w:tcW w:w="0" w:type="auto"/>
            <w:hideMark/>
          </w:tcPr>
          <w:p w14:paraId="7B41CFE8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Ficha de información</w:t>
            </w:r>
          </w:p>
        </w:tc>
      </w:tr>
      <w:tr w:rsidR="00A376A5" w:rsidRPr="00A376A5" w14:paraId="3206953D" w14:textId="77777777" w:rsidTr="00A376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DDF9AF0" w14:textId="77777777" w:rsidR="00200701" w:rsidRPr="00A376A5" w:rsidRDefault="00200701">
            <w:r w:rsidRPr="00A376A5">
              <w:t>Aplicación del INS-ADO-06 (confidenciales)</w:t>
            </w:r>
          </w:p>
        </w:tc>
        <w:tc>
          <w:tcPr>
            <w:tcW w:w="0" w:type="auto"/>
            <w:hideMark/>
          </w:tcPr>
          <w:p w14:paraId="6647C08D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69B2D97B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Inmediato</w:t>
            </w:r>
          </w:p>
        </w:tc>
        <w:tc>
          <w:tcPr>
            <w:tcW w:w="0" w:type="auto"/>
            <w:hideMark/>
          </w:tcPr>
          <w:p w14:paraId="0D4E31FB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Resguardar conforme a protocolo de confidencialidad</w:t>
            </w:r>
          </w:p>
        </w:tc>
        <w:tc>
          <w:tcPr>
            <w:tcW w:w="0" w:type="auto"/>
            <w:hideMark/>
          </w:tcPr>
          <w:p w14:paraId="0BE02C0D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Registro vinculado</w:t>
            </w:r>
          </w:p>
        </w:tc>
      </w:tr>
      <w:tr w:rsidR="00A376A5" w:rsidRPr="00A376A5" w14:paraId="2FE35BAD" w14:textId="77777777" w:rsidTr="00A376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1980693" w14:textId="77777777" w:rsidR="00200701" w:rsidRPr="00A376A5" w:rsidRDefault="00200701">
            <w:r w:rsidRPr="00A376A5">
              <w:t>Canalización para resguardo</w:t>
            </w:r>
          </w:p>
        </w:tc>
        <w:tc>
          <w:tcPr>
            <w:tcW w:w="0" w:type="auto"/>
            <w:hideMark/>
          </w:tcPr>
          <w:p w14:paraId="0040FED6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587D0B84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Máx. 24 h</w:t>
            </w:r>
          </w:p>
        </w:tc>
        <w:tc>
          <w:tcPr>
            <w:tcW w:w="0" w:type="auto"/>
            <w:hideMark/>
          </w:tcPr>
          <w:p w14:paraId="502FB480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Archivo físico/digital en carpeta segura</w:t>
            </w:r>
          </w:p>
        </w:tc>
        <w:tc>
          <w:tcPr>
            <w:tcW w:w="0" w:type="auto"/>
            <w:hideMark/>
          </w:tcPr>
          <w:p w14:paraId="512C69CA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Inventario actualizado</w:t>
            </w:r>
          </w:p>
        </w:tc>
      </w:tr>
      <w:tr w:rsidR="00A376A5" w:rsidRPr="00A376A5" w14:paraId="5A6EF228" w14:textId="77777777" w:rsidTr="00A376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040C7E6" w14:textId="77777777" w:rsidR="00200701" w:rsidRPr="00A376A5" w:rsidRDefault="00200701">
            <w:r w:rsidRPr="00A376A5">
              <w:t>Canalización para entrega física</w:t>
            </w:r>
          </w:p>
        </w:tc>
        <w:tc>
          <w:tcPr>
            <w:tcW w:w="0" w:type="auto"/>
            <w:hideMark/>
          </w:tcPr>
          <w:p w14:paraId="1041AA69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4233282E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Máx. 24 h</w:t>
            </w:r>
          </w:p>
        </w:tc>
        <w:tc>
          <w:tcPr>
            <w:tcW w:w="0" w:type="auto"/>
            <w:hideMark/>
          </w:tcPr>
          <w:p w14:paraId="3F9942BB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Entrega original + copia firmada de acuse o formato de acuse</w:t>
            </w:r>
          </w:p>
        </w:tc>
        <w:tc>
          <w:tcPr>
            <w:tcW w:w="0" w:type="auto"/>
            <w:hideMark/>
          </w:tcPr>
          <w:p w14:paraId="75A1C77D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Acuse firmado</w:t>
            </w:r>
          </w:p>
        </w:tc>
      </w:tr>
      <w:tr w:rsidR="00A376A5" w:rsidRPr="00A376A5" w14:paraId="17E53973" w14:textId="77777777" w:rsidTr="00A376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D4CCA29" w14:textId="77777777" w:rsidR="00200701" w:rsidRPr="00A376A5" w:rsidRDefault="00200701">
            <w:r w:rsidRPr="00A376A5">
              <w:t>Canalización para entrega digital</w:t>
            </w:r>
          </w:p>
        </w:tc>
        <w:tc>
          <w:tcPr>
            <w:tcW w:w="0" w:type="auto"/>
            <w:hideMark/>
          </w:tcPr>
          <w:p w14:paraId="35F47ABC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7F15513D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Máx. 24 h</w:t>
            </w:r>
          </w:p>
        </w:tc>
        <w:tc>
          <w:tcPr>
            <w:tcW w:w="0" w:type="auto"/>
            <w:hideMark/>
          </w:tcPr>
          <w:p w14:paraId="6FDA9448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Envío de correo institucional con copia al Director</w:t>
            </w:r>
          </w:p>
        </w:tc>
        <w:tc>
          <w:tcPr>
            <w:tcW w:w="0" w:type="auto"/>
            <w:hideMark/>
          </w:tcPr>
          <w:p w14:paraId="2F778991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Copia de correo</w:t>
            </w:r>
          </w:p>
        </w:tc>
      </w:tr>
      <w:tr w:rsidR="00A376A5" w:rsidRPr="00A376A5" w14:paraId="44D9A3E6" w14:textId="77777777" w:rsidTr="00A376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FD9A5FA" w14:textId="77777777" w:rsidR="00200701" w:rsidRPr="00A376A5" w:rsidRDefault="00200701">
            <w:r w:rsidRPr="00A376A5">
              <w:t>Resguardo de copias</w:t>
            </w:r>
          </w:p>
        </w:tc>
        <w:tc>
          <w:tcPr>
            <w:tcW w:w="0" w:type="auto"/>
            <w:hideMark/>
          </w:tcPr>
          <w:p w14:paraId="6BC1404F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6FCD0464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Continuo</w:t>
            </w:r>
          </w:p>
        </w:tc>
        <w:tc>
          <w:tcPr>
            <w:tcW w:w="0" w:type="auto"/>
            <w:hideMark/>
          </w:tcPr>
          <w:p w14:paraId="272E6D89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Archivo físico bajo llave o digital con nomenclatura</w:t>
            </w:r>
          </w:p>
        </w:tc>
        <w:tc>
          <w:tcPr>
            <w:tcW w:w="0" w:type="auto"/>
            <w:hideMark/>
          </w:tcPr>
          <w:p w14:paraId="3B2CE854" w14:textId="77777777" w:rsidR="00200701" w:rsidRPr="00A376A5" w:rsidRDefault="0020070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376A5">
              <w:t>Carpeta física/digital</w:t>
            </w:r>
          </w:p>
        </w:tc>
      </w:tr>
      <w:tr w:rsidR="00A376A5" w:rsidRPr="00A376A5" w14:paraId="550BCEB5" w14:textId="77777777" w:rsidTr="00A376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C719009" w14:textId="77777777" w:rsidR="00200701" w:rsidRPr="00A376A5" w:rsidRDefault="00200701">
            <w:r w:rsidRPr="00A376A5">
              <w:t>Seguimiento y cierre</w:t>
            </w:r>
          </w:p>
        </w:tc>
        <w:tc>
          <w:tcPr>
            <w:tcW w:w="0" w:type="auto"/>
            <w:hideMark/>
          </w:tcPr>
          <w:p w14:paraId="5BAF8F2C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Asistente Dirección</w:t>
            </w:r>
          </w:p>
        </w:tc>
        <w:tc>
          <w:tcPr>
            <w:tcW w:w="0" w:type="auto"/>
            <w:hideMark/>
          </w:tcPr>
          <w:p w14:paraId="79146605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Según trámite</w:t>
            </w:r>
          </w:p>
        </w:tc>
        <w:tc>
          <w:tcPr>
            <w:tcW w:w="0" w:type="auto"/>
            <w:hideMark/>
          </w:tcPr>
          <w:p w14:paraId="1E9AC242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Confirmar gestión, marcar como cerrado en inventario</w:t>
            </w:r>
          </w:p>
        </w:tc>
        <w:tc>
          <w:tcPr>
            <w:tcW w:w="0" w:type="auto"/>
            <w:hideMark/>
          </w:tcPr>
          <w:p w14:paraId="321B1BF2" w14:textId="77777777" w:rsidR="00200701" w:rsidRPr="00A376A5" w:rsidRDefault="002007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76A5">
              <w:t>Inventario cerrado</w:t>
            </w:r>
          </w:p>
        </w:tc>
      </w:tr>
    </w:tbl>
    <w:p w14:paraId="2C69C34E" w14:textId="3BFFD928" w:rsidR="00AC6362" w:rsidRDefault="00AC6362" w:rsidP="00200701">
      <w:pPr>
        <w:pStyle w:val="Ttulo1"/>
        <w:rPr>
          <w:color w:val="auto"/>
        </w:rPr>
      </w:pPr>
    </w:p>
    <w:p w14:paraId="613AAC52" w14:textId="22F1A8FF" w:rsidR="00C544A4" w:rsidRDefault="00C544A4" w:rsidP="00C544A4"/>
    <w:p w14:paraId="2BED04FF" w14:textId="3EE5739E" w:rsidR="00C544A4" w:rsidRDefault="00C544A4" w:rsidP="00C544A4"/>
    <w:p w14:paraId="03914B18" w14:textId="77FA9143" w:rsidR="00C544A4" w:rsidRDefault="00C544A4" w:rsidP="00C544A4"/>
    <w:p w14:paraId="62A3A45C" w14:textId="3AE5425A" w:rsidR="00C544A4" w:rsidRDefault="00C544A4" w:rsidP="00C544A4"/>
    <w:p w14:paraId="082F43E0" w14:textId="184B9F4D" w:rsidR="00C544A4" w:rsidRDefault="00C544A4" w:rsidP="00C544A4"/>
    <w:p w14:paraId="282B05EC" w14:textId="158EE403" w:rsidR="00C544A4" w:rsidRDefault="00C544A4" w:rsidP="00C544A4"/>
    <w:p w14:paraId="78DEDF39" w14:textId="77777777" w:rsidR="00C544A4" w:rsidRDefault="00C544A4" w:rsidP="00C544A4">
      <w:pPr>
        <w:pStyle w:val="NormalWeb"/>
      </w:pPr>
      <w:r>
        <w:lastRenderedPageBreak/>
        <w:t xml:space="preserve">Anexos </w:t>
      </w:r>
    </w:p>
    <w:p w14:paraId="1926764F" w14:textId="77777777" w:rsidR="00C544A4" w:rsidRDefault="00C544A4" w:rsidP="00C544A4">
      <w:pPr>
        <w:pStyle w:val="NormalWeb"/>
      </w:pPr>
      <w:r>
        <w:t>Acta Entrega-Recepción Internos</w:t>
      </w:r>
    </w:p>
    <w:p w14:paraId="73957E0D" w14:textId="77777777" w:rsidR="00C544A4" w:rsidRDefault="00C544A4" w:rsidP="00C544A4">
      <w:r w:rsidRPr="0015600D">
        <w:drawing>
          <wp:inline distT="0" distB="0" distL="0" distR="0" wp14:anchorId="071D5DE4" wp14:editId="0CA799D2">
            <wp:extent cx="5420481" cy="6030167"/>
            <wp:effectExtent l="0" t="0" r="889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0481" cy="603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14:paraId="4911B242" w14:textId="77777777" w:rsidR="00C544A4" w:rsidRDefault="00C544A4" w:rsidP="00C544A4"/>
    <w:p w14:paraId="46F0596E" w14:textId="77777777" w:rsidR="00C544A4" w:rsidRDefault="00C544A4" w:rsidP="00C544A4"/>
    <w:p w14:paraId="0DA3A76E" w14:textId="77777777" w:rsidR="00C544A4" w:rsidRDefault="00C544A4" w:rsidP="00C544A4"/>
    <w:p w14:paraId="5A5AF1F6" w14:textId="77777777" w:rsidR="00C544A4" w:rsidRDefault="00C544A4" w:rsidP="00C544A4"/>
    <w:p w14:paraId="6E0163C0" w14:textId="77777777" w:rsidR="00C544A4" w:rsidRDefault="00C544A4" w:rsidP="00C544A4"/>
    <w:p w14:paraId="465CA07B" w14:textId="77777777" w:rsidR="00C544A4" w:rsidRDefault="00C544A4" w:rsidP="00C544A4"/>
    <w:p w14:paraId="6A855F87" w14:textId="77777777" w:rsidR="00C544A4" w:rsidRDefault="00C544A4" w:rsidP="00C544A4"/>
    <w:p w14:paraId="19AEBDE0" w14:textId="77777777" w:rsidR="00C544A4" w:rsidRDefault="00C544A4" w:rsidP="00C544A4">
      <w:pPr>
        <w:pStyle w:val="NormalWeb"/>
      </w:pPr>
      <w:r>
        <w:lastRenderedPageBreak/>
        <w:t>Acta Entrega-Recepción Externos</w:t>
      </w:r>
    </w:p>
    <w:p w14:paraId="5FB6E934" w14:textId="77777777" w:rsidR="00C544A4" w:rsidRDefault="00C544A4" w:rsidP="00C544A4">
      <w:pPr>
        <w:pStyle w:val="NormalWeb"/>
      </w:pPr>
      <w:r w:rsidRPr="0015600D">
        <w:drawing>
          <wp:inline distT="0" distB="0" distL="0" distR="0" wp14:anchorId="14C4C44A" wp14:editId="5BAB0ACC">
            <wp:extent cx="5582429" cy="626832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626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E0030" w14:textId="77777777" w:rsidR="00C544A4" w:rsidRPr="00C544A4" w:rsidRDefault="00C544A4" w:rsidP="00C544A4"/>
    <w:sectPr w:rsidR="00C544A4" w:rsidRPr="00C544A4" w:rsidSect="004E3361">
      <w:headerReference w:type="default" r:id="rId10"/>
      <w:footerReference w:type="default" r:id="rId11"/>
      <w:headerReference w:type="first" r:id="rId12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813F75" w14:textId="77777777" w:rsidR="009F396D" w:rsidRDefault="009F396D" w:rsidP="00B9155A">
      <w:pPr>
        <w:spacing w:after="0" w:line="240" w:lineRule="auto"/>
      </w:pPr>
      <w:r>
        <w:separator/>
      </w:r>
    </w:p>
  </w:endnote>
  <w:endnote w:type="continuationSeparator" w:id="0">
    <w:p w14:paraId="4F5653FD" w14:textId="77777777" w:rsidR="009F396D" w:rsidRDefault="009F396D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642868" w14:textId="77777777" w:rsidR="009F396D" w:rsidRDefault="009F396D" w:rsidP="00B9155A">
      <w:pPr>
        <w:spacing w:after="0" w:line="240" w:lineRule="auto"/>
      </w:pPr>
      <w:r>
        <w:separator/>
      </w:r>
    </w:p>
  </w:footnote>
  <w:footnote w:type="continuationSeparator" w:id="0">
    <w:p w14:paraId="0271BCB0" w14:textId="77777777" w:rsidR="009F396D" w:rsidRDefault="009F396D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425A7"/>
    <w:multiLevelType w:val="multilevel"/>
    <w:tmpl w:val="7AD49A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E017913"/>
    <w:multiLevelType w:val="multilevel"/>
    <w:tmpl w:val="527A8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416B81"/>
    <w:multiLevelType w:val="multilevel"/>
    <w:tmpl w:val="0038D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FEF5525"/>
    <w:multiLevelType w:val="multilevel"/>
    <w:tmpl w:val="4E60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B410A96"/>
    <w:multiLevelType w:val="multilevel"/>
    <w:tmpl w:val="BF5A6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2843442"/>
    <w:multiLevelType w:val="multilevel"/>
    <w:tmpl w:val="1C02F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2FD5DBC"/>
    <w:multiLevelType w:val="multilevel"/>
    <w:tmpl w:val="8278A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0407181"/>
    <w:multiLevelType w:val="multilevel"/>
    <w:tmpl w:val="766A3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CA7330E"/>
    <w:multiLevelType w:val="multilevel"/>
    <w:tmpl w:val="9DF07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0C87B5F"/>
    <w:multiLevelType w:val="multilevel"/>
    <w:tmpl w:val="6FB29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0"/>
  </w:num>
  <w:num w:numId="5">
    <w:abstractNumId w:val="6"/>
  </w:num>
  <w:num w:numId="6">
    <w:abstractNumId w:val="1"/>
  </w:num>
  <w:num w:numId="7">
    <w:abstractNumId w:val="9"/>
  </w:num>
  <w:num w:numId="8">
    <w:abstractNumId w:val="4"/>
  </w:num>
  <w:num w:numId="9">
    <w:abstractNumId w:val="2"/>
  </w:num>
  <w:num w:numId="10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50388"/>
    <w:rsid w:val="00173E85"/>
    <w:rsid w:val="00176F9B"/>
    <w:rsid w:val="00192743"/>
    <w:rsid w:val="001A3326"/>
    <w:rsid w:val="001C5306"/>
    <w:rsid w:val="001D31AF"/>
    <w:rsid w:val="00200701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C6281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9A624D"/>
    <w:rsid w:val="009F396D"/>
    <w:rsid w:val="00A066F7"/>
    <w:rsid w:val="00A12255"/>
    <w:rsid w:val="00A235DC"/>
    <w:rsid w:val="00A342DA"/>
    <w:rsid w:val="00A376A5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544A4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B0DDC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9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454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68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80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81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03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55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245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73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706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38902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4696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1243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01389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66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04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892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72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64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52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732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63086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109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21337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50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7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59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9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2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00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5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8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44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8</Pages>
  <Words>1208</Words>
  <Characters>6648</Characters>
  <Application>Microsoft Office Word</Application>
  <DocSecurity>0</DocSecurity>
  <Lines>55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7841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2025-09-23T19:33:00Z</dcterms:created>
  <dcterms:modified xsi:type="dcterms:W3CDTF">2025-09-23T19:58:00Z</dcterms:modified>
</cp:coreProperties>
</file>